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F770" w14:textId="77777777" w:rsidR="00DA0FC4" w:rsidRPr="00A54EBE" w:rsidRDefault="00DA0FC4" w:rsidP="00DA0FC4">
      <w:pPr>
        <w:jc w:val="center"/>
        <w:rPr>
          <w:rFonts w:ascii="Times New Roman" w:hAnsi="Times New Roman" w:cs="Times New Roman"/>
          <w:b/>
          <w:bCs/>
          <w:sz w:val="20"/>
          <w:szCs w:val="18"/>
        </w:rPr>
      </w:pPr>
      <w:r>
        <w:rPr>
          <w:noProof/>
        </w:rPr>
        <w:drawing>
          <wp:inline distT="0" distB="0" distL="0" distR="0" wp14:anchorId="479D605A" wp14:editId="16CF1C03">
            <wp:extent cx="808990" cy="782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08990" cy="782320"/>
                    </a:xfrm>
                    <a:prstGeom prst="rect">
                      <a:avLst/>
                    </a:prstGeom>
                    <a:noFill/>
                    <a:ln>
                      <a:noFill/>
                    </a:ln>
                  </pic:spPr>
                </pic:pic>
              </a:graphicData>
            </a:graphic>
          </wp:inline>
        </w:drawing>
      </w:r>
    </w:p>
    <w:p w14:paraId="1032C834" w14:textId="5A3D9F79" w:rsidR="00E947F8" w:rsidRPr="0055722F" w:rsidRDefault="00E947F8" w:rsidP="00DA0FC4">
      <w:pPr>
        <w:jc w:val="center"/>
        <w:rPr>
          <w:rFonts w:ascii="Times New Roman" w:hAnsi="Times New Roman" w:cs="Times New Roman"/>
          <w:b/>
          <w:bCs/>
          <w:sz w:val="28"/>
          <w:szCs w:val="24"/>
        </w:rPr>
      </w:pPr>
      <w:r w:rsidRPr="0055722F">
        <w:rPr>
          <w:rFonts w:ascii="Times New Roman" w:hAnsi="Times New Roman" w:cs="Times New Roman"/>
          <w:b/>
          <w:bCs/>
          <w:sz w:val="28"/>
          <w:szCs w:val="24"/>
        </w:rPr>
        <w:t>Worldwide Responsible Accredited Production</w:t>
      </w:r>
    </w:p>
    <w:p w14:paraId="080E10E4" w14:textId="72C3A646" w:rsidR="00E947F8" w:rsidRDefault="00E947F8" w:rsidP="009A3E5B">
      <w:pPr>
        <w:tabs>
          <w:tab w:val="center" w:pos="4320"/>
        </w:tabs>
        <w:spacing w:after="0" w:line="240" w:lineRule="auto"/>
        <w:jc w:val="center"/>
        <w:rPr>
          <w:rFonts w:ascii="Times New Roman" w:hAnsi="Times New Roman" w:cs="Times New Roman"/>
          <w:b/>
          <w:color w:val="FF0000"/>
          <w:sz w:val="28"/>
          <w:szCs w:val="24"/>
        </w:rPr>
      </w:pPr>
      <w:r w:rsidRPr="002624B6">
        <w:rPr>
          <w:rFonts w:ascii="Times New Roman" w:hAnsi="Times New Roman" w:cs="Times New Roman"/>
          <w:b/>
          <w:color w:val="FF0000"/>
          <w:sz w:val="28"/>
          <w:szCs w:val="24"/>
        </w:rPr>
        <w:t xml:space="preserve">Working Hours Action </w:t>
      </w:r>
      <w:r w:rsidRPr="0037017F">
        <w:rPr>
          <w:rFonts w:ascii="Times New Roman" w:hAnsi="Times New Roman" w:cs="Times New Roman"/>
          <w:b/>
          <w:color w:val="FF0000"/>
          <w:sz w:val="28"/>
          <w:szCs w:val="24"/>
        </w:rPr>
        <w:t>Plan</w:t>
      </w:r>
      <w:r w:rsidR="0037017F">
        <w:rPr>
          <w:rFonts w:ascii="Times New Roman" w:hAnsi="Times New Roman" w:cs="Times New Roman"/>
          <w:b/>
          <w:color w:val="FF0000"/>
          <w:sz w:val="28"/>
          <w:szCs w:val="24"/>
        </w:rPr>
        <w:t xml:space="preserve"> </w:t>
      </w:r>
      <w:r w:rsidR="0037017F" w:rsidRPr="0037017F">
        <w:rPr>
          <w:rFonts w:ascii="Times New Roman" w:hAnsi="Times New Roman" w:cs="Times New Roman"/>
          <w:b/>
          <w:color w:val="FF0000"/>
          <w:sz w:val="28"/>
          <w:szCs w:val="24"/>
        </w:rPr>
        <w:t>3.0</w:t>
      </w:r>
    </w:p>
    <w:p w14:paraId="56CEB3BB" w14:textId="388A833B" w:rsidR="003C1C31" w:rsidRPr="00DA0FC4" w:rsidRDefault="003C1C31" w:rsidP="009A3E5B">
      <w:pPr>
        <w:tabs>
          <w:tab w:val="center" w:pos="4320"/>
        </w:tabs>
        <w:spacing w:after="0" w:line="240" w:lineRule="auto"/>
        <w:jc w:val="center"/>
        <w:rPr>
          <w:rFonts w:ascii="Times New Roman" w:hAnsi="Times New Roman" w:cs="Times New Roman"/>
          <w:b/>
          <w:color w:val="FF0000"/>
          <w:szCs w:val="20"/>
        </w:rPr>
      </w:pPr>
      <w:r w:rsidRPr="00DA0FC4">
        <w:rPr>
          <w:rFonts w:ascii="Times New Roman" w:hAnsi="Times New Roman" w:cs="Times New Roman"/>
          <w:b/>
          <w:color w:val="FF0000"/>
          <w:szCs w:val="20"/>
        </w:rPr>
        <w:t xml:space="preserve">(Effective July </w:t>
      </w:r>
      <w:r w:rsidR="003314E8">
        <w:rPr>
          <w:rFonts w:ascii="Times New Roman" w:hAnsi="Times New Roman" w:cs="Times New Roman"/>
          <w:b/>
          <w:color w:val="FF0000"/>
          <w:szCs w:val="20"/>
        </w:rPr>
        <w:t>20</w:t>
      </w:r>
      <w:r w:rsidRPr="00DA0FC4">
        <w:rPr>
          <w:rFonts w:ascii="Times New Roman" w:hAnsi="Times New Roman" w:cs="Times New Roman"/>
          <w:b/>
          <w:color w:val="FF0000"/>
          <w:szCs w:val="20"/>
        </w:rPr>
        <w:t>, 2020)</w:t>
      </w:r>
    </w:p>
    <w:p w14:paraId="03AE5D28" w14:textId="29EB6B7B" w:rsidR="00E0113C" w:rsidRPr="00E0113C" w:rsidRDefault="00E0113C" w:rsidP="009A3E5B">
      <w:pPr>
        <w:tabs>
          <w:tab w:val="center" w:pos="4320"/>
        </w:tabs>
        <w:spacing w:after="0" w:line="240" w:lineRule="auto"/>
        <w:jc w:val="center"/>
        <w:rPr>
          <w:rFonts w:ascii="Times New Roman" w:hAnsi="Times New Roman" w:cs="Times New Roman"/>
          <w:b/>
          <w:color w:val="FF0000"/>
          <w:szCs w:val="20"/>
        </w:rPr>
      </w:pPr>
    </w:p>
    <w:p w14:paraId="2F8DBF83" w14:textId="5D2BDB0C" w:rsidR="00DA0FC4" w:rsidRDefault="00DA0FC4" w:rsidP="00A64C50">
      <w:pPr>
        <w:spacing w:after="0"/>
        <w:rPr>
          <w:rFonts w:ascii="Times New Roman" w:hAnsi="Times New Roman" w:cs="Times New Roman"/>
        </w:rPr>
      </w:pPr>
      <w:r w:rsidRPr="00FC50D5">
        <w:rPr>
          <w:rFonts w:ascii="Times New Roman" w:hAnsi="Times New Roman" w:cs="Times New Roman"/>
          <w:b/>
          <w:bCs/>
          <w:color w:val="FF0000"/>
        </w:rPr>
        <w:t>Working Hours Action Plan (WHAP)</w:t>
      </w:r>
      <w:r>
        <w:rPr>
          <w:rFonts w:ascii="Times New Roman" w:hAnsi="Times New Roman" w:cs="Times New Roman"/>
          <w:color w:val="FF0000"/>
        </w:rPr>
        <w:t xml:space="preserve"> </w:t>
      </w:r>
      <w:r w:rsidRPr="00A64C50">
        <w:rPr>
          <w:rFonts w:ascii="Times New Roman" w:hAnsi="Times New Roman" w:cs="Times New Roman"/>
        </w:rPr>
        <w:t xml:space="preserve">is a tool to help facilities that experience challenges with excessive working hours define an action plan to systematically reduce overtime hours. The overall goal is to work towards attaining full compliance with the local laws. </w:t>
      </w:r>
    </w:p>
    <w:p w14:paraId="767F54AA" w14:textId="77777777" w:rsidR="00A64C50" w:rsidRPr="00A64C50" w:rsidRDefault="00A64C50" w:rsidP="00A64C50">
      <w:pPr>
        <w:spacing w:after="0"/>
        <w:rPr>
          <w:rFonts w:ascii="Times New Roman" w:hAnsi="Times New Roman" w:cs="Times New Roman"/>
        </w:rPr>
      </w:pPr>
    </w:p>
    <w:p w14:paraId="6BF8D98E" w14:textId="77777777" w:rsidR="00DA0FC4" w:rsidRPr="00A64C50" w:rsidRDefault="00DA0FC4" w:rsidP="00A64C50">
      <w:pPr>
        <w:spacing w:after="0"/>
        <w:rPr>
          <w:rFonts w:ascii="Times New Roman" w:hAnsi="Times New Roman" w:cs="Times New Roman"/>
        </w:rPr>
      </w:pPr>
      <w:r w:rsidRPr="00A64C50">
        <w:rPr>
          <w:rFonts w:ascii="Times New Roman" w:hAnsi="Times New Roman" w:cs="Times New Roman"/>
        </w:rPr>
        <w:t>The facility fills out Sections I &amp; II below. The auditor assesses them and provides comments in Section III. WRAP has issued a separate guidance document. Please refer to it on how to fill out or assess a WHAP.</w:t>
      </w:r>
    </w:p>
    <w:tbl>
      <w:tblPr>
        <w:tblW w:w="10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2566"/>
        <w:gridCol w:w="2563"/>
        <w:gridCol w:w="2322"/>
      </w:tblGrid>
      <w:tr w:rsidR="00932DBD" w:rsidRPr="002624B6" w14:paraId="67911C64" w14:textId="77777777" w:rsidTr="006D6743">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378D7AF4" w14:textId="35289CE5" w:rsidR="00932DBD" w:rsidRPr="002624B6" w:rsidRDefault="00932DBD" w:rsidP="00926004">
            <w:pPr>
              <w:pStyle w:val="ListParagraph"/>
              <w:numPr>
                <w:ilvl w:val="0"/>
                <w:numId w:val="2"/>
              </w:numPr>
              <w:jc w:val="both"/>
              <w:rPr>
                <w:rFonts w:ascii="Times New Roman" w:hAnsi="Times New Roman" w:cs="Times New Roman"/>
                <w:b/>
                <w:bCs/>
                <w:i/>
                <w:iCs/>
              </w:rPr>
            </w:pPr>
            <w:r w:rsidRPr="002624B6">
              <w:rPr>
                <w:rFonts w:ascii="Times New Roman" w:hAnsi="Times New Roman" w:cs="Times New Roman"/>
                <w:b/>
                <w:bCs/>
                <w:i/>
                <w:iCs/>
              </w:rPr>
              <w:t>Facility name:</w:t>
            </w:r>
          </w:p>
        </w:tc>
        <w:tc>
          <w:tcPr>
            <w:tcW w:w="7451" w:type="dxa"/>
            <w:gridSpan w:val="3"/>
            <w:tcBorders>
              <w:top w:val="single" w:sz="4" w:space="0" w:color="auto"/>
              <w:left w:val="single" w:sz="4" w:space="0" w:color="auto"/>
              <w:bottom w:val="single" w:sz="4" w:space="0" w:color="auto"/>
              <w:right w:val="single" w:sz="4" w:space="0" w:color="auto"/>
            </w:tcBorders>
            <w:vAlign w:val="center"/>
          </w:tcPr>
          <w:p w14:paraId="49B2B330" w14:textId="77777777" w:rsidR="00932DBD" w:rsidRPr="002624B6" w:rsidRDefault="00932DBD" w:rsidP="00932DBD">
            <w:pPr>
              <w:rPr>
                <w:rFonts w:ascii="Times New Roman" w:hAnsi="Times New Roman" w:cs="Times New Roman"/>
              </w:rPr>
            </w:pPr>
          </w:p>
        </w:tc>
      </w:tr>
      <w:tr w:rsidR="00932DBD" w:rsidRPr="002624B6" w14:paraId="69482CF9" w14:textId="77777777" w:rsidTr="006D6743">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44FB0E01" w14:textId="77777777" w:rsidR="00932DBD" w:rsidRPr="002624B6" w:rsidRDefault="00932DBD" w:rsidP="00932DBD">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Facility WRAP ID #:</w:t>
            </w:r>
          </w:p>
        </w:tc>
        <w:tc>
          <w:tcPr>
            <w:tcW w:w="2566" w:type="dxa"/>
            <w:tcBorders>
              <w:top w:val="single" w:sz="4" w:space="0" w:color="auto"/>
              <w:left w:val="single" w:sz="4" w:space="0" w:color="auto"/>
              <w:bottom w:val="single" w:sz="4" w:space="0" w:color="auto"/>
              <w:right w:val="single" w:sz="4" w:space="0" w:color="auto"/>
            </w:tcBorders>
            <w:vAlign w:val="center"/>
          </w:tcPr>
          <w:p w14:paraId="6E5528DB" w14:textId="77777777" w:rsidR="00932DBD" w:rsidRPr="002624B6" w:rsidRDefault="00932DBD" w:rsidP="00D978A7">
            <w:pPr>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0D5A5C" w14:textId="0AAC20B0" w:rsidR="00932DBD" w:rsidRPr="002624B6" w:rsidRDefault="00932DBD" w:rsidP="00932DBD">
            <w:pPr>
              <w:pStyle w:val="ListParagraph"/>
              <w:numPr>
                <w:ilvl w:val="0"/>
                <w:numId w:val="1"/>
              </w:numPr>
              <w:rPr>
                <w:rFonts w:ascii="Times New Roman" w:hAnsi="Times New Roman" w:cs="Times New Roman"/>
              </w:rPr>
            </w:pPr>
            <w:r w:rsidRPr="002624B6">
              <w:rPr>
                <w:rFonts w:ascii="Times New Roman" w:hAnsi="Times New Roman" w:cs="Times New Roman"/>
                <w:b/>
                <w:bCs/>
                <w:i/>
                <w:iCs/>
              </w:rPr>
              <w:t>Country:</w:t>
            </w:r>
          </w:p>
        </w:tc>
        <w:tc>
          <w:tcPr>
            <w:tcW w:w="2322" w:type="dxa"/>
            <w:tcBorders>
              <w:top w:val="single" w:sz="4" w:space="0" w:color="auto"/>
              <w:left w:val="single" w:sz="4" w:space="0" w:color="auto"/>
              <w:bottom w:val="single" w:sz="4" w:space="0" w:color="auto"/>
              <w:right w:val="single" w:sz="4" w:space="0" w:color="auto"/>
            </w:tcBorders>
            <w:vAlign w:val="center"/>
          </w:tcPr>
          <w:p w14:paraId="1F505E8E" w14:textId="77777777" w:rsidR="00932DBD" w:rsidRPr="002624B6" w:rsidRDefault="00932DBD" w:rsidP="00D978A7">
            <w:pPr>
              <w:rPr>
                <w:rFonts w:ascii="Times New Roman" w:hAnsi="Times New Roman" w:cs="Times New Roman"/>
              </w:rPr>
            </w:pPr>
          </w:p>
        </w:tc>
      </w:tr>
      <w:tr w:rsidR="00F159D2" w:rsidRPr="002624B6" w14:paraId="7AB406D2" w14:textId="77777777" w:rsidTr="00DA0FC4">
        <w:trPr>
          <w:trHeight w:val="620"/>
        </w:trPr>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56609D70" w14:textId="77777777" w:rsidR="00F159D2" w:rsidRPr="002624B6" w:rsidRDefault="00F159D2" w:rsidP="00F159D2">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Facility type:</w:t>
            </w:r>
          </w:p>
        </w:tc>
        <w:tc>
          <w:tcPr>
            <w:tcW w:w="2566" w:type="dxa"/>
            <w:tcBorders>
              <w:top w:val="single" w:sz="4" w:space="0" w:color="auto"/>
              <w:left w:val="single" w:sz="4" w:space="0" w:color="auto"/>
              <w:bottom w:val="single" w:sz="4" w:space="0" w:color="auto"/>
              <w:right w:val="single" w:sz="4" w:space="0" w:color="auto"/>
            </w:tcBorders>
            <w:vAlign w:val="center"/>
          </w:tcPr>
          <w:p w14:paraId="5384C0CE" w14:textId="41A3787C" w:rsidR="00F159D2" w:rsidRPr="002624B6" w:rsidRDefault="006D7856" w:rsidP="00DA0FC4">
            <w:pPr>
              <w:spacing w:after="0"/>
              <w:rPr>
                <w:rFonts w:ascii="Times New Roman" w:hAnsi="Times New Roman" w:cs="Times New Roman"/>
              </w:rPr>
            </w:pPr>
            <w:sdt>
              <w:sdtPr>
                <w:rPr>
                  <w:rFonts w:ascii="Times New Roman" w:hAnsi="Times New Roman" w:cs="Times New Roman"/>
                </w:rPr>
                <w:id w:val="2086260994"/>
                <w14:checkbox>
                  <w14:checked w14:val="0"/>
                  <w14:checkedState w14:val="2612" w14:font="MS Gothic"/>
                  <w14:uncheckedState w14:val="2610" w14:font="MS Gothic"/>
                </w14:checkbox>
              </w:sdtPr>
              <w:sdtEndPr/>
              <w:sdtContent>
                <w:r w:rsidR="00525C7F" w:rsidRPr="00DA0FC4">
                  <w:rPr>
                    <w:rFonts w:ascii="Segoe UI Symbol" w:hAnsi="Segoe UI Symbol" w:cs="Segoe UI Symbol"/>
                  </w:rPr>
                  <w:t>☐</w:t>
                </w:r>
              </w:sdtContent>
            </w:sdt>
            <w:r w:rsidR="00525C7F" w:rsidRPr="002624B6" w:rsidDel="00525C7F">
              <w:rPr>
                <w:rFonts w:ascii="Times New Roman" w:hAnsi="Times New Roman" w:cs="Times New Roman"/>
              </w:rPr>
              <w:t xml:space="preserve"> </w:t>
            </w:r>
            <w:r w:rsidR="00F159D2" w:rsidRPr="00DA0FC4">
              <w:rPr>
                <w:rFonts w:ascii="Times New Roman" w:hAnsi="Times New Roman" w:cs="Times New Roman"/>
              </w:rPr>
              <w:t>New certification</w:t>
            </w:r>
          </w:p>
        </w:tc>
        <w:tc>
          <w:tcPr>
            <w:tcW w:w="2563" w:type="dxa"/>
            <w:tcBorders>
              <w:top w:val="single" w:sz="4" w:space="0" w:color="auto"/>
              <w:left w:val="single" w:sz="4" w:space="0" w:color="auto"/>
              <w:bottom w:val="single" w:sz="4" w:space="0" w:color="auto"/>
              <w:right w:val="single" w:sz="4" w:space="0" w:color="auto"/>
            </w:tcBorders>
            <w:vAlign w:val="center"/>
          </w:tcPr>
          <w:p w14:paraId="26E586FD" w14:textId="5A269C32" w:rsidR="00F159D2" w:rsidRPr="002624B6" w:rsidRDefault="006D7856" w:rsidP="00DA0FC4">
            <w:pPr>
              <w:spacing w:after="0"/>
              <w:rPr>
                <w:rFonts w:ascii="Times New Roman" w:hAnsi="Times New Roman" w:cs="Times New Roman"/>
              </w:rPr>
            </w:pPr>
            <w:sdt>
              <w:sdtPr>
                <w:rPr>
                  <w:rFonts w:ascii="Times New Roman" w:hAnsi="Times New Roman" w:cs="Times New Roman"/>
                </w:rPr>
                <w:id w:val="1367490942"/>
                <w14:checkbox>
                  <w14:checked w14:val="0"/>
                  <w14:checkedState w14:val="2612" w14:font="MS Gothic"/>
                  <w14:uncheckedState w14:val="2610" w14:font="MS Gothic"/>
                </w14:checkbox>
              </w:sdtPr>
              <w:sdtEndPr/>
              <w:sdtContent>
                <w:r w:rsidR="00525C7F" w:rsidRPr="00DA0FC4">
                  <w:rPr>
                    <w:rFonts w:ascii="Segoe UI Symbol" w:hAnsi="Segoe UI Symbol" w:cs="Segoe UI Symbol"/>
                  </w:rPr>
                  <w:t>☐</w:t>
                </w:r>
              </w:sdtContent>
            </w:sdt>
            <w:r w:rsidR="00F159D2" w:rsidRPr="00DA0FC4">
              <w:rPr>
                <w:rFonts w:ascii="Times New Roman" w:hAnsi="Times New Roman" w:cs="Times New Roman"/>
              </w:rPr>
              <w:t xml:space="preserve"> Re</w:t>
            </w:r>
            <w:r w:rsidR="00523ACF">
              <w:rPr>
                <w:rFonts w:ascii="Times New Roman" w:hAnsi="Times New Roman" w:cs="Times New Roman"/>
              </w:rPr>
              <w:t>new</w:t>
            </w:r>
            <w:r w:rsidR="00D802AF">
              <w:rPr>
                <w:rFonts w:ascii="Times New Roman" w:hAnsi="Times New Roman" w:cs="Times New Roman"/>
              </w:rPr>
              <w:t xml:space="preserve"> Certification</w:t>
            </w:r>
          </w:p>
        </w:tc>
        <w:tc>
          <w:tcPr>
            <w:tcW w:w="2322" w:type="dxa"/>
            <w:tcBorders>
              <w:top w:val="single" w:sz="4" w:space="0" w:color="auto"/>
              <w:left w:val="single" w:sz="4" w:space="0" w:color="auto"/>
              <w:bottom w:val="single" w:sz="4" w:space="0" w:color="auto"/>
              <w:right w:val="single" w:sz="4" w:space="0" w:color="auto"/>
            </w:tcBorders>
            <w:vAlign w:val="center"/>
          </w:tcPr>
          <w:p w14:paraId="4E785DD1" w14:textId="1241E729" w:rsidR="00F159D2" w:rsidRPr="002624B6" w:rsidRDefault="006D7856" w:rsidP="00F702E2">
            <w:pPr>
              <w:spacing w:after="0"/>
              <w:rPr>
                <w:rFonts w:ascii="Times New Roman" w:hAnsi="Times New Roman" w:cs="Times New Roman"/>
              </w:rPr>
            </w:pPr>
            <w:sdt>
              <w:sdtPr>
                <w:rPr>
                  <w:rFonts w:ascii="Times New Roman" w:hAnsi="Times New Roman"/>
                  <w:lang w:eastAsia="zh-CN"/>
                </w:rPr>
                <w:id w:val="786081446"/>
                <w14:checkbox>
                  <w14:checked w14:val="0"/>
                  <w14:checkedState w14:val="2612" w14:font="MS Gothic"/>
                  <w14:uncheckedState w14:val="2610" w14:font="MS Gothic"/>
                </w14:checkbox>
              </w:sdtPr>
              <w:sdtEndPr/>
              <w:sdtContent>
                <w:r w:rsidR="00CB3462">
                  <w:rPr>
                    <w:rFonts w:ascii="MS Gothic" w:eastAsia="MS Gothic" w:hAnsi="MS Gothic" w:hint="eastAsia"/>
                    <w:lang w:eastAsia="zh-CN"/>
                  </w:rPr>
                  <w:t>☐</w:t>
                </w:r>
              </w:sdtContent>
            </w:sdt>
            <w:r w:rsidR="00F159D2" w:rsidRPr="002624B6">
              <w:rPr>
                <w:rFonts w:ascii="Times New Roman" w:hAnsi="Times New Roman" w:cs="Times New Roman"/>
              </w:rPr>
              <w:t xml:space="preserve"> Lapsed</w:t>
            </w:r>
          </w:p>
        </w:tc>
      </w:tr>
      <w:tr w:rsidR="004F3AEA" w:rsidRPr="002624B6" w14:paraId="60071181" w14:textId="77777777" w:rsidTr="006D6743">
        <w:tc>
          <w:tcPr>
            <w:tcW w:w="2966" w:type="dxa"/>
            <w:tcBorders>
              <w:top w:val="single" w:sz="4" w:space="0" w:color="auto"/>
              <w:left w:val="single" w:sz="4" w:space="0" w:color="auto"/>
              <w:bottom w:val="single" w:sz="4" w:space="0" w:color="auto"/>
              <w:right w:val="single" w:sz="4" w:space="0" w:color="auto"/>
            </w:tcBorders>
            <w:shd w:val="clear" w:color="auto" w:fill="B3B3B3"/>
            <w:vAlign w:val="center"/>
          </w:tcPr>
          <w:p w14:paraId="3015199E" w14:textId="0FBF57FC" w:rsidR="004F3AEA" w:rsidRPr="002624B6" w:rsidRDefault="00E16BA3" w:rsidP="00D978A7">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Latest</w:t>
            </w:r>
            <w:r w:rsidR="004F3AEA" w:rsidRPr="002624B6">
              <w:rPr>
                <w:rFonts w:ascii="Times New Roman" w:hAnsi="Times New Roman" w:cs="Times New Roman"/>
                <w:b/>
                <w:bCs/>
                <w:i/>
                <w:iCs/>
              </w:rPr>
              <w:t xml:space="preserve"> </w:t>
            </w:r>
            <w:r w:rsidR="00743FDF" w:rsidRPr="002624B6">
              <w:rPr>
                <w:rFonts w:ascii="Times New Roman" w:hAnsi="Times New Roman" w:cs="Times New Roman"/>
                <w:b/>
                <w:bCs/>
                <w:i/>
                <w:iCs/>
              </w:rPr>
              <w:t xml:space="preserve">onsite </w:t>
            </w:r>
            <w:r w:rsidR="004F3AEA" w:rsidRPr="002624B6">
              <w:rPr>
                <w:rFonts w:ascii="Times New Roman" w:hAnsi="Times New Roman" w:cs="Times New Roman"/>
                <w:b/>
                <w:bCs/>
                <w:i/>
                <w:iCs/>
              </w:rPr>
              <w:t>audit date</w:t>
            </w:r>
            <w:r w:rsidR="00A723E9">
              <w:rPr>
                <w:rFonts w:ascii="Times New Roman" w:hAnsi="Times New Roman" w:cs="Times New Roman"/>
                <w:b/>
                <w:bCs/>
                <w:i/>
                <w:iCs/>
              </w:rPr>
              <w:t>(s)</w:t>
            </w:r>
            <w:r w:rsidR="004F3AEA" w:rsidRPr="002624B6">
              <w:rPr>
                <w:rFonts w:ascii="Times New Roman" w:hAnsi="Times New Roman" w:cs="Times New Roman"/>
                <w:b/>
                <w:bCs/>
                <w:i/>
                <w:iCs/>
              </w:rPr>
              <w:t>:</w:t>
            </w:r>
          </w:p>
          <w:p w14:paraId="34848FA7" w14:textId="0D0F0C82" w:rsidR="004F3AEA" w:rsidRPr="002624B6" w:rsidRDefault="004F3AEA" w:rsidP="00D978A7">
            <w:pPr>
              <w:pStyle w:val="ListParagraph"/>
              <w:ind w:left="314"/>
              <w:rPr>
                <w:rFonts w:ascii="Times New Roman" w:hAnsi="Times New Roman" w:cs="Times New Roman"/>
                <w:b/>
                <w:bCs/>
                <w:i/>
                <w:iCs/>
              </w:rPr>
            </w:pPr>
            <w:r w:rsidRPr="002624B6">
              <w:rPr>
                <w:rFonts w:ascii="Times New Roman" w:hAnsi="Times New Roman" w:cs="Times New Roman"/>
                <w:b/>
                <w:i/>
              </w:rPr>
              <w:t>e.g.: July 18 - 19, 201</w:t>
            </w:r>
            <w:r w:rsidR="003D1771">
              <w:rPr>
                <w:rFonts w:ascii="Times New Roman" w:hAnsi="Times New Roman" w:cs="Times New Roman"/>
                <w:b/>
                <w:i/>
              </w:rPr>
              <w:t>9</w:t>
            </w:r>
          </w:p>
        </w:tc>
        <w:tc>
          <w:tcPr>
            <w:tcW w:w="2566" w:type="dxa"/>
            <w:tcBorders>
              <w:top w:val="single" w:sz="4" w:space="0" w:color="auto"/>
              <w:left w:val="single" w:sz="4" w:space="0" w:color="auto"/>
              <w:bottom w:val="single" w:sz="4" w:space="0" w:color="auto"/>
              <w:right w:val="single" w:sz="4" w:space="0" w:color="auto"/>
            </w:tcBorders>
            <w:vAlign w:val="center"/>
          </w:tcPr>
          <w:p w14:paraId="5C87B78F" w14:textId="77777777" w:rsidR="004F3AEA" w:rsidRPr="002624B6" w:rsidRDefault="004F3AEA" w:rsidP="00D978A7">
            <w:pPr>
              <w:rPr>
                <w:rFonts w:ascii="Times New Roman" w:hAnsi="Times New Roman" w:cs="Times New Roman"/>
              </w:rPr>
            </w:pPr>
          </w:p>
        </w:tc>
        <w:tc>
          <w:tcPr>
            <w:tcW w:w="25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9C423" w14:textId="0AD77BB0" w:rsidR="004F3AEA" w:rsidRPr="002624B6" w:rsidRDefault="004F3AEA" w:rsidP="00D978A7">
            <w:pPr>
              <w:pStyle w:val="ListParagraph"/>
              <w:numPr>
                <w:ilvl w:val="0"/>
                <w:numId w:val="1"/>
              </w:numPr>
              <w:rPr>
                <w:rFonts w:ascii="Times New Roman" w:hAnsi="Times New Roman" w:cs="Times New Roman"/>
                <w:b/>
                <w:bCs/>
                <w:i/>
                <w:iCs/>
              </w:rPr>
            </w:pPr>
            <w:r w:rsidRPr="002624B6">
              <w:rPr>
                <w:rFonts w:ascii="Times New Roman" w:hAnsi="Times New Roman" w:cs="Times New Roman"/>
                <w:b/>
                <w:bCs/>
                <w:i/>
                <w:iCs/>
              </w:rPr>
              <w:t>WHAP</w:t>
            </w:r>
            <w:r w:rsidR="007A0203" w:rsidRPr="002624B6">
              <w:rPr>
                <w:rFonts w:ascii="Times New Roman" w:hAnsi="Times New Roman" w:cs="Times New Roman"/>
                <w:b/>
                <w:bCs/>
                <w:i/>
                <w:iCs/>
              </w:rPr>
              <w:t xml:space="preserve"> from </w:t>
            </w:r>
            <w:r w:rsidR="00E055DD">
              <w:rPr>
                <w:rFonts w:ascii="Times New Roman" w:hAnsi="Times New Roman" w:cs="Times New Roman"/>
                <w:b/>
                <w:bCs/>
                <w:i/>
                <w:iCs/>
              </w:rPr>
              <w:t>last</w:t>
            </w:r>
            <w:r w:rsidR="007A0203" w:rsidRPr="002624B6">
              <w:rPr>
                <w:rFonts w:ascii="Times New Roman" w:hAnsi="Times New Roman" w:cs="Times New Roman"/>
                <w:b/>
                <w:bCs/>
                <w:i/>
                <w:iCs/>
              </w:rPr>
              <w:t xml:space="preserve"> certification</w:t>
            </w:r>
            <w:r w:rsidR="00E055DD">
              <w:rPr>
                <w:rFonts w:ascii="Times New Roman" w:hAnsi="Times New Roman" w:cs="Times New Roman"/>
                <w:b/>
                <w:bCs/>
                <w:i/>
                <w:iCs/>
              </w:rPr>
              <w:t xml:space="preserve"> cycle</w:t>
            </w:r>
            <w:r w:rsidRPr="002624B6">
              <w:rPr>
                <w:rFonts w:ascii="Times New Roman" w:hAnsi="Times New Roman" w:cs="Times New Roman"/>
                <w:b/>
                <w:bCs/>
                <w:i/>
                <w:iCs/>
              </w:rPr>
              <w:t>:</w:t>
            </w:r>
          </w:p>
        </w:tc>
        <w:tc>
          <w:tcPr>
            <w:tcW w:w="2322" w:type="dxa"/>
            <w:tcBorders>
              <w:top w:val="single" w:sz="4" w:space="0" w:color="auto"/>
              <w:left w:val="single" w:sz="4" w:space="0" w:color="auto"/>
              <w:bottom w:val="single" w:sz="4" w:space="0" w:color="auto"/>
              <w:right w:val="single" w:sz="4" w:space="0" w:color="auto"/>
            </w:tcBorders>
            <w:vAlign w:val="center"/>
          </w:tcPr>
          <w:p w14:paraId="12DCBE9D" w14:textId="72AE480B" w:rsidR="004F3AEA" w:rsidRPr="002624B6" w:rsidRDefault="006D7856" w:rsidP="00F702E2">
            <w:pPr>
              <w:spacing w:after="0"/>
              <w:rPr>
                <w:rFonts w:ascii="Times New Roman" w:hAnsi="Times New Roman" w:cs="Times New Roman"/>
              </w:rPr>
            </w:pPr>
            <w:sdt>
              <w:sdtPr>
                <w:rPr>
                  <w:rFonts w:ascii="Times New Roman" w:hAnsi="Times New Roman"/>
                  <w:lang w:eastAsia="zh-CN"/>
                </w:rPr>
                <w:id w:val="1941800712"/>
                <w14:checkbox>
                  <w14:checked w14:val="0"/>
                  <w14:checkedState w14:val="2612" w14:font="MS Gothic"/>
                  <w14:uncheckedState w14:val="2610" w14:font="MS Gothic"/>
                </w14:checkbox>
              </w:sdtPr>
              <w:sdtEndPr/>
              <w:sdtContent>
                <w:r w:rsidR="00525C7F">
                  <w:rPr>
                    <w:rFonts w:ascii="MS Gothic" w:eastAsia="MS Gothic" w:hAnsi="MS Gothic" w:hint="eastAsia"/>
                    <w:lang w:eastAsia="zh-CN"/>
                  </w:rPr>
                  <w:t>☐</w:t>
                </w:r>
              </w:sdtContent>
            </w:sdt>
            <w:r w:rsidR="004F3AEA" w:rsidRPr="002624B6">
              <w:rPr>
                <w:rFonts w:ascii="Times New Roman" w:hAnsi="Times New Roman" w:cs="Times New Roman"/>
              </w:rPr>
              <w:t xml:space="preserve"> Yes</w:t>
            </w:r>
          </w:p>
          <w:p w14:paraId="6F064EB9" w14:textId="38A23AAE" w:rsidR="003772B5" w:rsidRPr="002624B6" w:rsidRDefault="006D7856" w:rsidP="00F702E2">
            <w:pPr>
              <w:spacing w:after="0"/>
              <w:rPr>
                <w:rFonts w:ascii="Times New Roman" w:hAnsi="Times New Roman" w:cs="Times New Roman"/>
              </w:rPr>
            </w:pPr>
            <w:sdt>
              <w:sdtPr>
                <w:rPr>
                  <w:rFonts w:ascii="Times New Roman" w:hAnsi="Times New Roman"/>
                  <w:lang w:eastAsia="zh-CN"/>
                </w:rPr>
                <w:id w:val="-294761235"/>
                <w14:checkbox>
                  <w14:checked w14:val="0"/>
                  <w14:checkedState w14:val="2612" w14:font="MS Gothic"/>
                  <w14:uncheckedState w14:val="2610" w14:font="MS Gothic"/>
                </w14:checkbox>
              </w:sdtPr>
              <w:sdtEndPr/>
              <w:sdtContent>
                <w:r w:rsidR="00990EB3">
                  <w:rPr>
                    <w:rFonts w:ascii="MS Gothic" w:eastAsia="MS Gothic" w:hAnsi="MS Gothic" w:hint="eastAsia"/>
                    <w:lang w:eastAsia="zh-CN"/>
                  </w:rPr>
                  <w:t>☐</w:t>
                </w:r>
              </w:sdtContent>
            </w:sdt>
            <w:r w:rsidR="004F3AEA" w:rsidRPr="002624B6">
              <w:rPr>
                <w:rFonts w:ascii="Times New Roman" w:hAnsi="Times New Roman" w:cs="Times New Roman"/>
              </w:rPr>
              <w:t xml:space="preserve"> No</w:t>
            </w:r>
          </w:p>
        </w:tc>
      </w:tr>
    </w:tbl>
    <w:p w14:paraId="6BCE1F20" w14:textId="6220B23D" w:rsidR="00B758D3" w:rsidRPr="003C1C31" w:rsidRDefault="00B758D3" w:rsidP="00635454">
      <w:pPr>
        <w:spacing w:after="0"/>
        <w:rPr>
          <w:rFonts w:ascii="Times New Roman" w:hAnsi="Times New Roman" w:cs="Times New Roman"/>
          <w:szCs w:val="32"/>
        </w:rPr>
      </w:pPr>
    </w:p>
    <w:p w14:paraId="02F689A9" w14:textId="5DD9BA98" w:rsidR="00403E8D" w:rsidRPr="006C0053" w:rsidRDefault="00A20302" w:rsidP="009C5E59">
      <w:pPr>
        <w:spacing w:after="0"/>
        <w:ind w:left="1080" w:hanging="1080"/>
        <w:rPr>
          <w:rFonts w:ascii="Times New Roman" w:hAnsi="Times New Roman" w:cs="Times New Roman"/>
          <w:b/>
          <w:sz w:val="16"/>
        </w:rPr>
      </w:pPr>
      <w:r w:rsidRPr="002624B6">
        <w:rPr>
          <w:rFonts w:ascii="Times New Roman" w:hAnsi="Times New Roman" w:cs="Times New Roman"/>
          <w:b/>
        </w:rPr>
        <w:t xml:space="preserve">Section </w:t>
      </w:r>
      <w:r w:rsidR="00625B27">
        <w:rPr>
          <w:rFonts w:ascii="Times New Roman" w:hAnsi="Times New Roman" w:cs="Times New Roman"/>
          <w:b/>
        </w:rPr>
        <w:t>I</w:t>
      </w:r>
      <w:r w:rsidRPr="002624B6">
        <w:rPr>
          <w:rFonts w:ascii="Times New Roman" w:hAnsi="Times New Roman" w:cs="Times New Roman"/>
          <w:b/>
        </w:rPr>
        <w:t xml:space="preserve">. </w:t>
      </w:r>
      <w:r w:rsidR="001402B5">
        <w:rPr>
          <w:rFonts w:ascii="Times New Roman" w:hAnsi="Times New Roman" w:cs="Times New Roman"/>
          <w:b/>
        </w:rPr>
        <w:tab/>
      </w:r>
      <w:r w:rsidRPr="002624B6">
        <w:rPr>
          <w:rFonts w:ascii="Times New Roman" w:hAnsi="Times New Roman" w:cs="Times New Roman"/>
          <w:b/>
        </w:rPr>
        <w:t>Working Hours</w:t>
      </w:r>
      <w:r w:rsidR="00E2057C">
        <w:rPr>
          <w:rFonts w:ascii="Times New Roman" w:hAnsi="Times New Roman" w:cs="Times New Roman"/>
          <w:b/>
        </w:rPr>
        <w:t>,</w:t>
      </w:r>
      <w:r w:rsidR="00794F68" w:rsidRPr="002624B6">
        <w:rPr>
          <w:rFonts w:ascii="Times New Roman" w:hAnsi="Times New Roman" w:cs="Times New Roman"/>
          <w:b/>
        </w:rPr>
        <w:t xml:space="preserve"> Observation</w:t>
      </w:r>
      <w:r w:rsidR="00794F68">
        <w:rPr>
          <w:rFonts w:ascii="Times New Roman" w:hAnsi="Times New Roman" w:cs="Times New Roman"/>
          <w:b/>
        </w:rPr>
        <w:t>s</w:t>
      </w:r>
      <w:r w:rsidR="00794F68" w:rsidRPr="002624B6">
        <w:rPr>
          <w:rFonts w:ascii="Times New Roman" w:hAnsi="Times New Roman" w:cs="Times New Roman"/>
          <w:b/>
        </w:rPr>
        <w:t xml:space="preserve"> Noted</w:t>
      </w:r>
      <w:r w:rsidR="00E2057C">
        <w:rPr>
          <w:rFonts w:ascii="Times New Roman" w:hAnsi="Times New Roman" w:cs="Times New Roman"/>
          <w:b/>
        </w:rPr>
        <w:t xml:space="preserve">, </w:t>
      </w:r>
      <w:r w:rsidR="00E2057C" w:rsidRPr="009B56EE">
        <w:rPr>
          <w:rFonts w:ascii="Times New Roman" w:hAnsi="Times New Roman" w:cs="Times New Roman"/>
          <w:b/>
        </w:rPr>
        <w:t>and Reduction Target</w:t>
      </w:r>
    </w:p>
    <w:p w14:paraId="1FBB9F23" w14:textId="77777777" w:rsidR="00403E8D" w:rsidRPr="006C0053" w:rsidRDefault="00403E8D" w:rsidP="00403E8D">
      <w:pPr>
        <w:spacing w:after="0"/>
        <w:rPr>
          <w:rFonts w:ascii="Times New Roman" w:hAnsi="Times New Roman" w:cs="Times New Roman"/>
          <w:b/>
          <w:sz w:val="16"/>
        </w:rPr>
      </w:pPr>
    </w:p>
    <w:tbl>
      <w:tblPr>
        <w:tblW w:w="104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7"/>
        <w:gridCol w:w="1530"/>
        <w:gridCol w:w="1620"/>
        <w:gridCol w:w="1890"/>
        <w:gridCol w:w="2070"/>
        <w:gridCol w:w="1800"/>
      </w:tblGrid>
      <w:tr w:rsidR="004A4C58" w:rsidRPr="002624B6" w14:paraId="7C48DAEC" w14:textId="5DD0B6CB" w:rsidTr="005F33B5">
        <w:trPr>
          <w:trHeight w:val="80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22F074B0" w14:textId="12038347" w:rsidR="00DA4BCC" w:rsidRPr="002624B6" w:rsidRDefault="00DA4BCC" w:rsidP="0093124F">
            <w:pPr>
              <w:spacing w:after="0"/>
              <w:jc w:val="center"/>
              <w:rPr>
                <w:rFonts w:ascii="Times New Roman" w:hAnsi="Times New Roman" w:cs="Times New Roman"/>
                <w:b/>
                <w:bCs/>
                <w:i/>
                <w:iCs/>
              </w:rPr>
            </w:pP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B95AB3" w14:textId="103D9126" w:rsidR="00DA4BCC" w:rsidRPr="002624B6" w:rsidRDefault="00DA4BCC" w:rsidP="0093124F">
            <w:pPr>
              <w:pStyle w:val="ListParagraph"/>
              <w:numPr>
                <w:ilvl w:val="0"/>
                <w:numId w:val="11"/>
              </w:numPr>
              <w:ind w:left="220" w:hanging="220"/>
              <w:jc w:val="center"/>
              <w:rPr>
                <w:rFonts w:ascii="Times New Roman" w:hAnsi="Times New Roman" w:cs="Times New Roman"/>
                <w:b/>
                <w:i/>
              </w:rPr>
            </w:pPr>
            <w:r w:rsidRPr="002624B6">
              <w:rPr>
                <w:rFonts w:ascii="Times New Roman" w:hAnsi="Times New Roman" w:cs="Times New Roman"/>
                <w:b/>
                <w:i/>
              </w:rPr>
              <w:t>Regular</w:t>
            </w:r>
            <w:r w:rsidR="004A4C58">
              <w:rPr>
                <w:rFonts w:ascii="Times New Roman" w:hAnsi="Times New Roman" w:cs="Times New Roman"/>
                <w:b/>
                <w:i/>
              </w:rPr>
              <w:t xml:space="preserve"> </w:t>
            </w:r>
            <w:r w:rsidRPr="002624B6">
              <w:rPr>
                <w:rFonts w:ascii="Times New Roman" w:hAnsi="Times New Roman" w:cs="Times New Roman"/>
                <w:b/>
                <w:i/>
              </w:rPr>
              <w:t>working</w:t>
            </w:r>
            <w:r w:rsidR="004A4C58">
              <w:rPr>
                <w:rFonts w:ascii="Times New Roman" w:hAnsi="Times New Roman" w:cs="Times New Roman"/>
                <w:b/>
                <w:i/>
              </w:rPr>
              <w:t xml:space="preserve"> </w:t>
            </w:r>
            <w:r w:rsidRPr="002624B6">
              <w:rPr>
                <w:rFonts w:ascii="Times New Roman" w:hAnsi="Times New Roman" w:cs="Times New Roman"/>
                <w:b/>
                <w:i/>
              </w:rPr>
              <w:t>hours</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99244" w14:textId="45F3E35E" w:rsidR="00DA4BCC" w:rsidRPr="00360AC3" w:rsidRDefault="00DA4BCC" w:rsidP="0093124F">
            <w:pPr>
              <w:pStyle w:val="ListParagraph"/>
              <w:numPr>
                <w:ilvl w:val="0"/>
                <w:numId w:val="11"/>
              </w:numPr>
              <w:ind w:left="220" w:hanging="220"/>
              <w:jc w:val="center"/>
              <w:rPr>
                <w:rFonts w:ascii="Times New Roman" w:hAnsi="Times New Roman" w:cs="Times New Roman"/>
                <w:b/>
                <w:i/>
              </w:rPr>
            </w:pPr>
            <w:r w:rsidRPr="002624B6">
              <w:rPr>
                <w:rFonts w:ascii="Times New Roman" w:hAnsi="Times New Roman" w:cs="Times New Roman"/>
                <w:b/>
                <w:i/>
              </w:rPr>
              <w:t>Legally</w:t>
            </w:r>
            <w:r w:rsidRPr="00360AC3">
              <w:rPr>
                <w:rFonts w:ascii="Times New Roman" w:hAnsi="Times New Roman" w:cs="Times New Roman"/>
                <w:b/>
                <w:i/>
              </w:rPr>
              <w:t xml:space="preserve"> allowed overtime hours</w:t>
            </w:r>
          </w:p>
        </w:tc>
        <w:tc>
          <w:tcPr>
            <w:tcW w:w="18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0D4F94" w14:textId="3F3CAF3A" w:rsidR="00DA4BCC" w:rsidRPr="002624B6" w:rsidRDefault="00DA4BCC" w:rsidP="005F33B5">
            <w:pPr>
              <w:pStyle w:val="ListParagraph"/>
              <w:numPr>
                <w:ilvl w:val="0"/>
                <w:numId w:val="11"/>
              </w:numPr>
              <w:ind w:left="220" w:hanging="220"/>
              <w:jc w:val="center"/>
              <w:rPr>
                <w:rFonts w:ascii="Times New Roman" w:hAnsi="Times New Roman" w:cs="Times New Roman"/>
                <w:b/>
                <w:i/>
              </w:rPr>
            </w:pPr>
            <w:r w:rsidRPr="002624B6">
              <w:rPr>
                <w:rFonts w:ascii="Times New Roman" w:hAnsi="Times New Roman" w:cs="Times New Roman"/>
                <w:b/>
                <w:i/>
              </w:rPr>
              <w:t>Any excessive overtime hours raised as observation</w:t>
            </w:r>
          </w:p>
          <w:p w14:paraId="1CF77DE3" w14:textId="19B28CE7" w:rsidR="00DA4BCC" w:rsidRPr="00360AC3" w:rsidRDefault="00DA4BCC" w:rsidP="005F33B5">
            <w:pPr>
              <w:ind w:left="220" w:hanging="220"/>
              <w:jc w:val="center"/>
              <w:rPr>
                <w:rFonts w:ascii="Times New Roman" w:hAnsi="Times New Roman" w:cs="Times New Roman"/>
                <w:b/>
                <w:i/>
              </w:rPr>
            </w:pPr>
            <w:r w:rsidRPr="00360AC3">
              <w:rPr>
                <w:rFonts w:ascii="Times New Roman" w:hAnsi="Times New Roman" w:cs="Times New Roman"/>
                <w:b/>
                <w:i/>
              </w:rPr>
              <w:t>(Yes, No or N/A)</w:t>
            </w:r>
          </w:p>
        </w:tc>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E900C" w14:textId="2D579995" w:rsidR="00DA4BCC" w:rsidRPr="002624B6" w:rsidRDefault="00DA4BCC" w:rsidP="0093124F">
            <w:pPr>
              <w:pStyle w:val="ListParagraph"/>
              <w:numPr>
                <w:ilvl w:val="0"/>
                <w:numId w:val="11"/>
              </w:numPr>
              <w:ind w:left="220" w:hanging="220"/>
              <w:jc w:val="center"/>
              <w:rPr>
                <w:rFonts w:ascii="Times New Roman" w:hAnsi="Times New Roman" w:cs="Times New Roman"/>
                <w:b/>
                <w:i/>
              </w:rPr>
            </w:pPr>
            <w:r>
              <w:rPr>
                <w:rFonts w:ascii="Times New Roman" w:hAnsi="Times New Roman" w:cs="Times New Roman"/>
                <w:b/>
                <w:i/>
              </w:rPr>
              <w:t>Highest</w:t>
            </w:r>
            <w:r w:rsidR="009B501C">
              <w:rPr>
                <w:rFonts w:ascii="Times New Roman" w:hAnsi="Times New Roman" w:cs="Times New Roman"/>
                <w:b/>
                <w:i/>
              </w:rPr>
              <w:t xml:space="preserve"> </w:t>
            </w:r>
            <w:r>
              <w:rPr>
                <w:rFonts w:ascii="Times New Roman" w:hAnsi="Times New Roman" w:cs="Times New Roman"/>
                <w:b/>
                <w:i/>
              </w:rPr>
              <w:t>hours</w:t>
            </w:r>
            <w:r w:rsidR="007A2E80">
              <w:rPr>
                <w:rFonts w:ascii="Times New Roman" w:hAnsi="Times New Roman" w:cs="Times New Roman"/>
                <w:b/>
                <w:i/>
              </w:rPr>
              <w:t xml:space="preserve"> observed</w:t>
            </w:r>
            <w:r>
              <w:rPr>
                <w:rFonts w:ascii="Times New Roman" w:hAnsi="Times New Roman" w:cs="Times New Roman"/>
                <w:b/>
                <w:i/>
              </w:rPr>
              <w:t xml:space="preserve"> (Taken from</w:t>
            </w:r>
            <w:r w:rsidR="009B501C">
              <w:rPr>
                <w:rFonts w:ascii="Times New Roman" w:hAnsi="Times New Roman" w:cs="Times New Roman"/>
                <w:b/>
                <w:i/>
              </w:rPr>
              <w:t xml:space="preserve"> </w:t>
            </w:r>
            <w:r>
              <w:rPr>
                <w:rFonts w:ascii="Times New Roman" w:hAnsi="Times New Roman" w:cs="Times New Roman"/>
                <w:b/>
                <w:i/>
              </w:rPr>
              <w:t>P</w:t>
            </w:r>
            <w:r w:rsidR="00EF528B">
              <w:rPr>
                <w:rFonts w:ascii="Times New Roman" w:hAnsi="Times New Roman" w:cs="Times New Roman"/>
                <w:b/>
                <w:i/>
              </w:rPr>
              <w:t xml:space="preserve">rinciple </w:t>
            </w:r>
            <w:r>
              <w:rPr>
                <w:rFonts w:ascii="Times New Roman" w:hAnsi="Times New Roman" w:cs="Times New Roman"/>
                <w:b/>
                <w:i/>
              </w:rPr>
              <w:t xml:space="preserve">6 </w:t>
            </w:r>
            <w:r w:rsidR="00FF49BD">
              <w:rPr>
                <w:rFonts w:ascii="Times New Roman" w:hAnsi="Times New Roman" w:cs="Times New Roman"/>
                <w:b/>
                <w:i/>
              </w:rPr>
              <w:t>in i</w:t>
            </w:r>
            <w:r w:rsidR="001019A0">
              <w:rPr>
                <w:rFonts w:ascii="Times New Roman" w:hAnsi="Times New Roman" w:cs="Times New Roman"/>
                <w:b/>
                <w:i/>
              </w:rPr>
              <w:t>nitial</w:t>
            </w:r>
            <w:r w:rsidR="009B501C">
              <w:rPr>
                <w:rFonts w:ascii="Times New Roman" w:hAnsi="Times New Roman" w:cs="Times New Roman"/>
                <w:b/>
                <w:i/>
              </w:rPr>
              <w:t xml:space="preserve"> </w:t>
            </w:r>
            <w:r w:rsidR="00FF49BD">
              <w:rPr>
                <w:rFonts w:ascii="Times New Roman" w:hAnsi="Times New Roman" w:cs="Times New Roman"/>
                <w:b/>
                <w:i/>
              </w:rPr>
              <w:t>a</w:t>
            </w:r>
            <w:r>
              <w:rPr>
                <w:rFonts w:ascii="Times New Roman" w:hAnsi="Times New Roman" w:cs="Times New Roman"/>
                <w:b/>
                <w:i/>
              </w:rPr>
              <w:t>udit report</w:t>
            </w:r>
            <w:r w:rsidR="007F08EC">
              <w:rPr>
                <w:rFonts w:ascii="Times New Roman" w:hAnsi="Times New Roman" w:cs="Times New Roman"/>
                <w:b/>
                <w:i/>
              </w:rPr>
              <w:t>)</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016DA1" w14:textId="4C7A0C35" w:rsidR="00DA4BCC" w:rsidRPr="002624B6" w:rsidRDefault="00DA4BCC" w:rsidP="0093124F">
            <w:pPr>
              <w:pStyle w:val="ListParagraph"/>
              <w:numPr>
                <w:ilvl w:val="0"/>
                <w:numId w:val="11"/>
              </w:numPr>
              <w:ind w:left="220" w:hanging="220"/>
              <w:jc w:val="center"/>
              <w:rPr>
                <w:rFonts w:ascii="Times New Roman" w:hAnsi="Times New Roman" w:cs="Times New Roman"/>
                <w:b/>
                <w:i/>
              </w:rPr>
            </w:pPr>
            <w:r>
              <w:rPr>
                <w:rFonts w:ascii="Times New Roman" w:hAnsi="Times New Roman" w:cs="Times New Roman"/>
                <w:b/>
                <w:i/>
              </w:rPr>
              <w:t>Reduction target</w:t>
            </w:r>
            <w:r w:rsidR="00F84856">
              <w:rPr>
                <w:rFonts w:ascii="Times New Roman" w:hAnsi="Times New Roman" w:cs="Times New Roman"/>
                <w:b/>
                <w:i/>
              </w:rPr>
              <w:t xml:space="preserve"> </w:t>
            </w:r>
            <w:r w:rsidR="00F84856" w:rsidRPr="00F84856">
              <w:rPr>
                <w:rFonts w:ascii="Times New Roman" w:hAnsi="Times New Roman" w:cs="Times New Roman"/>
                <w:b/>
                <w:i/>
              </w:rPr>
              <w:t>(</w:t>
            </w:r>
            <w:r w:rsidR="005F747E">
              <w:rPr>
                <w:rFonts w:ascii="Times New Roman" w:hAnsi="Times New Roman" w:cs="Times New Roman"/>
                <w:b/>
                <w:i/>
                <w:color w:val="FF0000"/>
              </w:rPr>
              <w:t>choose</w:t>
            </w:r>
            <w:r w:rsidR="00D26B74">
              <w:rPr>
                <w:rFonts w:ascii="Times New Roman" w:hAnsi="Times New Roman" w:cs="Times New Roman"/>
                <w:b/>
                <w:i/>
                <w:color w:val="FF0000"/>
              </w:rPr>
              <w:t xml:space="preserve"> ONE target</w:t>
            </w:r>
            <w:r w:rsidR="005F747E">
              <w:rPr>
                <w:rFonts w:ascii="Times New Roman" w:hAnsi="Times New Roman" w:cs="Times New Roman"/>
                <w:b/>
                <w:i/>
                <w:color w:val="FF0000"/>
              </w:rPr>
              <w:t xml:space="preserve"> only</w:t>
            </w:r>
            <w:r w:rsidR="00F84856" w:rsidRPr="00F84856">
              <w:rPr>
                <w:rFonts w:ascii="Times New Roman" w:hAnsi="Times New Roman" w:cs="Times New Roman"/>
                <w:b/>
                <w:i/>
              </w:rPr>
              <w:t>)</w:t>
            </w:r>
          </w:p>
        </w:tc>
      </w:tr>
      <w:tr w:rsidR="00DA4BCC" w:rsidRPr="002624B6" w14:paraId="4F08962D" w14:textId="70D771D5" w:rsidTr="00E66729">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45976986" w14:textId="795C1071"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Daily:</w:t>
            </w:r>
          </w:p>
        </w:tc>
        <w:tc>
          <w:tcPr>
            <w:tcW w:w="1530" w:type="dxa"/>
            <w:tcBorders>
              <w:top w:val="single" w:sz="4" w:space="0" w:color="auto"/>
              <w:left w:val="single" w:sz="4" w:space="0" w:color="auto"/>
              <w:bottom w:val="single" w:sz="4" w:space="0" w:color="auto"/>
              <w:right w:val="single" w:sz="4" w:space="0" w:color="auto"/>
            </w:tcBorders>
            <w:vAlign w:val="center"/>
          </w:tcPr>
          <w:p w14:paraId="5CB8080E" w14:textId="46955D48"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B19DAC7" w14:textId="268E9275" w:rsidR="00DA4BCC" w:rsidRPr="002624B6" w:rsidRDefault="00DA4BCC" w:rsidP="00C579D8">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25AAEFAB" w14:textId="7FD4321F"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49EAC807" w14:textId="20232877"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1436E900" w14:textId="77777777" w:rsidR="00DA4BCC" w:rsidRPr="002624B6" w:rsidRDefault="00DA4BCC" w:rsidP="00657DB6">
            <w:pPr>
              <w:spacing w:after="0"/>
              <w:jc w:val="center"/>
              <w:rPr>
                <w:rFonts w:ascii="Times New Roman" w:hAnsi="Times New Roman" w:cs="Times New Roman"/>
                <w:b/>
              </w:rPr>
            </w:pPr>
          </w:p>
        </w:tc>
      </w:tr>
      <w:tr w:rsidR="00B21E69" w:rsidRPr="002624B6" w14:paraId="0BAB0E30" w14:textId="77777777" w:rsidTr="00E66729">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068B0678" w14:textId="36DCC03A" w:rsidR="00B21E69" w:rsidRPr="002624B6" w:rsidRDefault="00B21E69" w:rsidP="003D1771">
            <w:pPr>
              <w:pStyle w:val="ListParagraph"/>
              <w:numPr>
                <w:ilvl w:val="0"/>
                <w:numId w:val="12"/>
              </w:numPr>
              <w:rPr>
                <w:rFonts w:ascii="Times New Roman" w:hAnsi="Times New Roman" w:cs="Times New Roman"/>
                <w:b/>
                <w:bCs/>
                <w:i/>
                <w:iCs/>
              </w:rPr>
            </w:pPr>
            <w:r>
              <w:rPr>
                <w:rFonts w:ascii="Times New Roman" w:hAnsi="Times New Roman" w:cs="Times New Roman"/>
                <w:b/>
                <w:bCs/>
                <w:i/>
                <w:iCs/>
              </w:rPr>
              <w:t>Weekly</w:t>
            </w:r>
            <w:r w:rsidR="0037017F">
              <w:rPr>
                <w:rFonts w:ascii="Times New Roman" w:hAnsi="Times New Roman" w:cs="Times New Roman"/>
                <w:b/>
                <w:bCs/>
                <w:i/>
                <w:iCs/>
              </w:rPr>
              <w:t>:</w:t>
            </w:r>
          </w:p>
        </w:tc>
        <w:tc>
          <w:tcPr>
            <w:tcW w:w="1530" w:type="dxa"/>
            <w:tcBorders>
              <w:top w:val="single" w:sz="4" w:space="0" w:color="auto"/>
              <w:left w:val="single" w:sz="4" w:space="0" w:color="auto"/>
              <w:bottom w:val="single" w:sz="4" w:space="0" w:color="auto"/>
              <w:right w:val="single" w:sz="4" w:space="0" w:color="auto"/>
            </w:tcBorders>
            <w:vAlign w:val="center"/>
          </w:tcPr>
          <w:p w14:paraId="1E83D641" w14:textId="0A8271F3" w:rsidR="00B21E69" w:rsidRPr="002624B6" w:rsidRDefault="00B21E69"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2BF38FB" w14:textId="59517F54" w:rsidR="00B21E69" w:rsidRPr="002624B6" w:rsidRDefault="00B21E69"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3CF9C5F5" w14:textId="40F58DE0" w:rsidR="00B21E69" w:rsidRPr="002624B6" w:rsidRDefault="00B21E69"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552C1A80" w14:textId="77777777" w:rsidR="00B21E69" w:rsidRPr="002624B6" w:rsidRDefault="00B21E69"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180179D1" w14:textId="77777777" w:rsidR="00B21E69" w:rsidRPr="002624B6" w:rsidRDefault="00B21E69" w:rsidP="00657DB6">
            <w:pPr>
              <w:spacing w:after="0"/>
              <w:jc w:val="center"/>
              <w:rPr>
                <w:rFonts w:ascii="Times New Roman" w:hAnsi="Times New Roman" w:cs="Times New Roman"/>
                <w:b/>
              </w:rPr>
            </w:pPr>
          </w:p>
        </w:tc>
      </w:tr>
      <w:tr w:rsidR="004A4C58" w:rsidRPr="002624B6" w14:paraId="7230A5FA" w14:textId="4C88BE3A" w:rsidTr="00C5336B">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19728449" w14:textId="1597A8D0"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Monthly:</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4995E5" w14:textId="3198BF26"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70866ED" w14:textId="007325FB"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69B2354A"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18619227" w14:textId="0452707E"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34F686CC" w14:textId="77777777" w:rsidR="00DA4BCC" w:rsidRPr="002624B6" w:rsidRDefault="00DA4BCC" w:rsidP="00657DB6">
            <w:pPr>
              <w:spacing w:after="0"/>
              <w:jc w:val="center"/>
              <w:rPr>
                <w:rFonts w:ascii="Times New Roman" w:hAnsi="Times New Roman" w:cs="Times New Roman"/>
                <w:b/>
              </w:rPr>
            </w:pPr>
          </w:p>
        </w:tc>
      </w:tr>
      <w:tr w:rsidR="004A4C58" w:rsidRPr="002624B6" w14:paraId="28B3C414" w14:textId="709DFDC6" w:rsidTr="00C5336B">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00981F6F" w14:textId="7633E490"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Quarterly:</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FA8A1D" w14:textId="4BE9EA26"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4915B7F" w14:textId="77777777"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1A17116A"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476FD7BA" w14:textId="74B33577"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781D8193" w14:textId="77777777" w:rsidR="00DA4BCC" w:rsidRPr="002624B6" w:rsidRDefault="00DA4BCC" w:rsidP="00657DB6">
            <w:pPr>
              <w:spacing w:after="0"/>
              <w:jc w:val="center"/>
              <w:rPr>
                <w:rFonts w:ascii="Times New Roman" w:hAnsi="Times New Roman" w:cs="Times New Roman"/>
                <w:b/>
              </w:rPr>
            </w:pPr>
          </w:p>
        </w:tc>
      </w:tr>
      <w:tr w:rsidR="004A4C58" w:rsidRPr="002624B6" w14:paraId="716F7539" w14:textId="1F00CCEE" w:rsidTr="00C5336B">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69655978" w14:textId="3FD46093" w:rsidR="00DA4BCC" w:rsidRPr="002624B6" w:rsidRDefault="00DA4BCC"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Yearly:</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026470E" w14:textId="67C8895F"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780C499" w14:textId="77777777"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68E86659"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7202D342" w14:textId="0203DAAA"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7CC288EB" w14:textId="77777777" w:rsidR="00DA4BCC" w:rsidRPr="002624B6" w:rsidRDefault="00DA4BCC" w:rsidP="00657DB6">
            <w:pPr>
              <w:spacing w:after="0"/>
              <w:jc w:val="center"/>
              <w:rPr>
                <w:rFonts w:ascii="Times New Roman" w:hAnsi="Times New Roman" w:cs="Times New Roman"/>
                <w:b/>
              </w:rPr>
            </w:pPr>
          </w:p>
        </w:tc>
      </w:tr>
      <w:tr w:rsidR="00DA4BCC" w:rsidRPr="002624B6" w14:paraId="0A2DB29E" w14:textId="4E0BA3FE" w:rsidTr="00E66729">
        <w:trPr>
          <w:trHeight w:val="299"/>
        </w:trPr>
        <w:tc>
          <w:tcPr>
            <w:tcW w:w="1507" w:type="dxa"/>
            <w:tcBorders>
              <w:top w:val="single" w:sz="4" w:space="0" w:color="auto"/>
              <w:left w:val="single" w:sz="4" w:space="0" w:color="auto"/>
              <w:bottom w:val="single" w:sz="4" w:space="0" w:color="auto"/>
              <w:right w:val="single" w:sz="4" w:space="0" w:color="auto"/>
            </w:tcBorders>
            <w:shd w:val="clear" w:color="auto" w:fill="B3B3B3"/>
            <w:vAlign w:val="center"/>
          </w:tcPr>
          <w:p w14:paraId="2E6BF633" w14:textId="45BC9BB3" w:rsidR="00DA4BCC" w:rsidRPr="002624B6" w:rsidRDefault="00DA4BCC" w:rsidP="003D1771">
            <w:pPr>
              <w:pStyle w:val="ListParagraph"/>
              <w:numPr>
                <w:ilvl w:val="0"/>
                <w:numId w:val="12"/>
              </w:numPr>
              <w:rPr>
                <w:rFonts w:ascii="Times New Roman" w:hAnsi="Times New Roman" w:cs="Times New Roman"/>
                <w:b/>
                <w:bCs/>
                <w:i/>
                <w:iCs/>
              </w:rPr>
            </w:pPr>
            <w:r w:rsidRPr="00CD6EE7">
              <w:rPr>
                <w:rFonts w:ascii="Times New Roman" w:hAnsi="Times New Roman" w:cs="Times New Roman"/>
                <w:b/>
                <w:bCs/>
                <w:i/>
                <w:iCs/>
              </w:rPr>
              <w:t>Others:</w:t>
            </w:r>
          </w:p>
        </w:tc>
        <w:tc>
          <w:tcPr>
            <w:tcW w:w="1530" w:type="dxa"/>
            <w:tcBorders>
              <w:top w:val="single" w:sz="4" w:space="0" w:color="auto"/>
              <w:left w:val="single" w:sz="4" w:space="0" w:color="auto"/>
              <w:bottom w:val="single" w:sz="4" w:space="0" w:color="auto"/>
              <w:right w:val="single" w:sz="4" w:space="0" w:color="auto"/>
            </w:tcBorders>
            <w:vAlign w:val="center"/>
          </w:tcPr>
          <w:p w14:paraId="7ED0C24A" w14:textId="77777777" w:rsidR="00DA4BCC" w:rsidRPr="002624B6" w:rsidRDefault="00DA4BCC" w:rsidP="00657DB6">
            <w:pPr>
              <w:spacing w:after="0"/>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9BA80D4" w14:textId="77777777" w:rsidR="00DA4BCC" w:rsidRPr="002624B6" w:rsidRDefault="00DA4BCC" w:rsidP="00657DB6">
            <w:pPr>
              <w:spacing w:after="0"/>
              <w:jc w:val="center"/>
              <w:rPr>
                <w:rFonts w:ascii="Times New Roman" w:hAnsi="Times New Roman" w:cs="Times New Roman"/>
                <w:bCs/>
                <w:iCs/>
              </w:rPr>
            </w:pPr>
          </w:p>
        </w:tc>
        <w:tc>
          <w:tcPr>
            <w:tcW w:w="1890" w:type="dxa"/>
            <w:tcBorders>
              <w:top w:val="single" w:sz="4" w:space="0" w:color="auto"/>
              <w:left w:val="single" w:sz="4" w:space="0" w:color="auto"/>
              <w:bottom w:val="single" w:sz="4" w:space="0" w:color="auto"/>
              <w:right w:val="single" w:sz="4" w:space="0" w:color="auto"/>
            </w:tcBorders>
          </w:tcPr>
          <w:p w14:paraId="687C0199" w14:textId="77777777" w:rsidR="00DA4BCC" w:rsidRPr="002624B6" w:rsidRDefault="00DA4BCC" w:rsidP="00657DB6">
            <w:pPr>
              <w:spacing w:after="0"/>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14:paraId="72ED06E0" w14:textId="36AB6630" w:rsidR="00DA4BCC" w:rsidRPr="002624B6" w:rsidRDefault="00DA4BCC" w:rsidP="00657DB6">
            <w:pPr>
              <w:spacing w:after="0"/>
              <w:jc w:val="center"/>
              <w:rPr>
                <w:rFonts w:ascii="Times New Roman" w:hAnsi="Times New Roman" w:cs="Times New Roman"/>
                <w:b/>
              </w:rPr>
            </w:pPr>
          </w:p>
        </w:tc>
        <w:tc>
          <w:tcPr>
            <w:tcW w:w="1800" w:type="dxa"/>
            <w:tcBorders>
              <w:top w:val="single" w:sz="4" w:space="0" w:color="auto"/>
              <w:left w:val="single" w:sz="4" w:space="0" w:color="auto"/>
              <w:bottom w:val="single" w:sz="4" w:space="0" w:color="auto"/>
              <w:right w:val="single" w:sz="4" w:space="0" w:color="auto"/>
            </w:tcBorders>
          </w:tcPr>
          <w:p w14:paraId="2F9F3498" w14:textId="77777777" w:rsidR="00DA4BCC" w:rsidRPr="002624B6" w:rsidRDefault="00DA4BCC" w:rsidP="00657DB6">
            <w:pPr>
              <w:spacing w:after="0"/>
              <w:jc w:val="center"/>
              <w:rPr>
                <w:rFonts w:ascii="Times New Roman" w:hAnsi="Times New Roman" w:cs="Times New Roman"/>
                <w:b/>
              </w:rPr>
            </w:pPr>
          </w:p>
        </w:tc>
      </w:tr>
    </w:tbl>
    <w:p w14:paraId="2A3197A3" w14:textId="77777777" w:rsidR="009042D4" w:rsidRDefault="009042D4" w:rsidP="00E04184">
      <w:pPr>
        <w:spacing w:after="0"/>
        <w:rPr>
          <w:rFonts w:ascii="Times New Roman" w:hAnsi="Times New Roman" w:cs="Times New Roman"/>
          <w:b/>
        </w:rPr>
      </w:pPr>
    </w:p>
    <w:p w14:paraId="33CD73AE" w14:textId="38B9E5AB" w:rsidR="00DC2BBE" w:rsidRPr="006B36AE" w:rsidRDefault="00DC2BBE" w:rsidP="009C5E59">
      <w:pPr>
        <w:spacing w:after="0"/>
        <w:ind w:left="1080" w:hanging="1080"/>
        <w:rPr>
          <w:rFonts w:ascii="Times New Roman" w:hAnsi="Times New Roman" w:cs="Times New Roman"/>
          <w:b/>
          <w:color w:val="FF0000"/>
        </w:rPr>
      </w:pPr>
      <w:r w:rsidRPr="002624B6">
        <w:rPr>
          <w:rFonts w:ascii="Times New Roman" w:hAnsi="Times New Roman" w:cs="Times New Roman"/>
          <w:b/>
        </w:rPr>
        <w:t xml:space="preserve">Section </w:t>
      </w:r>
      <w:r>
        <w:rPr>
          <w:rFonts w:ascii="Times New Roman" w:hAnsi="Times New Roman" w:cs="Times New Roman"/>
          <w:b/>
        </w:rPr>
        <w:t>I</w:t>
      </w:r>
      <w:r w:rsidRPr="002624B6">
        <w:rPr>
          <w:rFonts w:ascii="Times New Roman" w:hAnsi="Times New Roman" w:cs="Times New Roman"/>
          <w:b/>
        </w:rPr>
        <w:t>I A.</w:t>
      </w:r>
      <w:r w:rsidR="00BD7C6D">
        <w:rPr>
          <w:rFonts w:ascii="Times New Roman" w:hAnsi="Times New Roman" w:cs="Times New Roman"/>
          <w:b/>
        </w:rPr>
        <w:t xml:space="preserve"> </w:t>
      </w:r>
      <w:r>
        <w:rPr>
          <w:rFonts w:ascii="Times New Roman" w:hAnsi="Times New Roman" w:cs="Times New Roman"/>
          <w:b/>
        </w:rPr>
        <w:t xml:space="preserve">Top </w:t>
      </w:r>
      <w:r w:rsidRPr="002624B6">
        <w:rPr>
          <w:rFonts w:ascii="Times New Roman" w:hAnsi="Times New Roman" w:cs="Times New Roman"/>
          <w:b/>
        </w:rPr>
        <w:t>Three (3) Main Processes with HIGHEST</w:t>
      </w:r>
      <w:r w:rsidRPr="003D1771">
        <w:rPr>
          <w:rFonts w:ascii="Times New Roman" w:hAnsi="Times New Roman" w:cs="Times New Roman"/>
          <w:b/>
          <w:i/>
          <w:iCs/>
        </w:rPr>
        <w:t xml:space="preserve"> </w:t>
      </w:r>
      <w:r w:rsidRPr="002624B6">
        <w:rPr>
          <w:rFonts w:ascii="Times New Roman" w:hAnsi="Times New Roman" w:cs="Times New Roman"/>
          <w:b/>
        </w:rPr>
        <w:t>Working Hours</w:t>
      </w:r>
      <w:r w:rsidR="006B36AE">
        <w:rPr>
          <w:rFonts w:ascii="Times New Roman" w:hAnsi="Times New Roman" w:cs="Times New Roman"/>
          <w:b/>
        </w:rPr>
        <w:t xml:space="preserve"> </w:t>
      </w:r>
      <w:r w:rsidR="006B36AE">
        <w:rPr>
          <w:rFonts w:ascii="Times New Roman" w:hAnsi="Times New Roman" w:cs="Times New Roman"/>
          <w:b/>
          <w:color w:val="FF0000"/>
        </w:rPr>
        <w:t>for</w:t>
      </w:r>
      <w:r w:rsidR="006B36AE" w:rsidRPr="006B36AE">
        <w:rPr>
          <w:rFonts w:ascii="Times New Roman" w:hAnsi="Times New Roman" w:cs="Times New Roman"/>
          <w:b/>
          <w:color w:val="FF0000"/>
        </w:rPr>
        <w:t xml:space="preserve"> Reduction Target</w:t>
      </w:r>
    </w:p>
    <w:p w14:paraId="6BDBA2D0" w14:textId="13A5536D" w:rsidR="00DC2BBE" w:rsidRDefault="00BD7C6D" w:rsidP="00BD7C6D">
      <w:pPr>
        <w:spacing w:after="0"/>
        <w:ind w:left="360" w:firstLine="720"/>
        <w:rPr>
          <w:rFonts w:ascii="Times New Roman" w:hAnsi="Times New Roman" w:cs="Times New Roman"/>
          <w:b/>
          <w:color w:val="FF0000"/>
        </w:rPr>
      </w:pPr>
      <w:r>
        <w:rPr>
          <w:rFonts w:ascii="Times New Roman" w:hAnsi="Times New Roman" w:cs="Times New Roman"/>
          <w:b/>
        </w:rPr>
        <w:t xml:space="preserve">   </w:t>
      </w:r>
      <w:r w:rsidR="00DC2BBE" w:rsidRPr="002503D8">
        <w:rPr>
          <w:rFonts w:ascii="Times New Roman" w:hAnsi="Times New Roman" w:cs="Times New Roman"/>
          <w:b/>
          <w:color w:val="FF0000"/>
        </w:rPr>
        <w:t>(No need to list the processes if the hours do not exceed legal limit.)</w:t>
      </w:r>
    </w:p>
    <w:p w14:paraId="487E2C40" w14:textId="77777777" w:rsidR="00602D57" w:rsidRDefault="00602D57" w:rsidP="00BD7C6D">
      <w:pPr>
        <w:spacing w:after="0"/>
        <w:ind w:left="360" w:firstLine="720"/>
        <w:rPr>
          <w:rFonts w:ascii="Times New Roman" w:hAnsi="Times New Roman" w:cs="Times New Roman"/>
          <w:b/>
          <w:color w:val="FF0000"/>
        </w:rPr>
      </w:pPr>
    </w:p>
    <w:tbl>
      <w:tblPr>
        <w:tblStyle w:val="TableGrid"/>
        <w:tblW w:w="10440" w:type="dxa"/>
        <w:tblInd w:w="-185" w:type="dxa"/>
        <w:tblLook w:val="04A0" w:firstRow="1" w:lastRow="0" w:firstColumn="1" w:lastColumn="0" w:noHBand="0" w:noVBand="1"/>
      </w:tblPr>
      <w:tblGrid>
        <w:gridCol w:w="1713"/>
        <w:gridCol w:w="2909"/>
        <w:gridCol w:w="2909"/>
        <w:gridCol w:w="2909"/>
      </w:tblGrid>
      <w:tr w:rsidR="00A21E7B" w:rsidRPr="002624B6" w14:paraId="31F1148F" w14:textId="392AC7B7" w:rsidTr="001E4692">
        <w:trPr>
          <w:trHeight w:val="368"/>
        </w:trPr>
        <w:tc>
          <w:tcPr>
            <w:tcW w:w="1713" w:type="dxa"/>
            <w:shd w:val="clear" w:color="auto" w:fill="BFBFBF" w:themeFill="background1" w:themeFillShade="BF"/>
            <w:vAlign w:val="center"/>
          </w:tcPr>
          <w:p w14:paraId="3CB2613B" w14:textId="77777777" w:rsidR="00A21E7B" w:rsidRPr="002624B6" w:rsidRDefault="00A21E7B" w:rsidP="006654BF">
            <w:pPr>
              <w:jc w:val="center"/>
              <w:rPr>
                <w:rFonts w:ascii="Times New Roman" w:hAnsi="Times New Roman" w:cs="Times New Roman"/>
                <w:b/>
              </w:rPr>
            </w:pPr>
          </w:p>
        </w:tc>
        <w:tc>
          <w:tcPr>
            <w:tcW w:w="2909" w:type="dxa"/>
            <w:shd w:val="clear" w:color="auto" w:fill="BFBFBF" w:themeFill="background1" w:themeFillShade="BF"/>
            <w:vAlign w:val="center"/>
          </w:tcPr>
          <w:p w14:paraId="2248D938" w14:textId="77777777" w:rsidR="00A21E7B" w:rsidRPr="002624B6" w:rsidRDefault="00A21E7B" w:rsidP="001E4692">
            <w:pPr>
              <w:pStyle w:val="ListParagraph"/>
              <w:numPr>
                <w:ilvl w:val="0"/>
                <w:numId w:val="8"/>
              </w:numPr>
              <w:ind w:left="161" w:hanging="180"/>
              <w:jc w:val="center"/>
              <w:rPr>
                <w:rFonts w:ascii="Times New Roman" w:hAnsi="Times New Roman" w:cs="Times New Roman"/>
                <w:b/>
                <w:i/>
              </w:rPr>
            </w:pPr>
            <w:r>
              <w:rPr>
                <w:rFonts w:ascii="Times New Roman" w:hAnsi="Times New Roman" w:cs="Times New Roman"/>
                <w:b/>
                <w:i/>
              </w:rPr>
              <w:t>P</w:t>
            </w:r>
            <w:r w:rsidRPr="002624B6">
              <w:rPr>
                <w:rFonts w:ascii="Times New Roman" w:hAnsi="Times New Roman" w:cs="Times New Roman"/>
                <w:b/>
                <w:i/>
              </w:rPr>
              <w:t>rocesses</w:t>
            </w:r>
          </w:p>
        </w:tc>
        <w:tc>
          <w:tcPr>
            <w:tcW w:w="2909" w:type="dxa"/>
            <w:shd w:val="clear" w:color="auto" w:fill="BFBFBF" w:themeFill="background1" w:themeFillShade="BF"/>
            <w:vAlign w:val="center"/>
          </w:tcPr>
          <w:p w14:paraId="5FC20971" w14:textId="699D783A" w:rsidR="00A21E7B" w:rsidRPr="002624B6" w:rsidRDefault="00FC50D5" w:rsidP="007818C8">
            <w:pPr>
              <w:pStyle w:val="ListParagraph"/>
              <w:numPr>
                <w:ilvl w:val="0"/>
                <w:numId w:val="8"/>
              </w:numPr>
              <w:ind w:left="161" w:hanging="180"/>
              <w:jc w:val="center"/>
              <w:rPr>
                <w:rFonts w:ascii="Times New Roman" w:hAnsi="Times New Roman" w:cs="Times New Roman"/>
                <w:b/>
                <w:i/>
              </w:rPr>
            </w:pPr>
            <w:r w:rsidRPr="00FC50D5">
              <w:rPr>
                <w:rFonts w:ascii="Times New Roman" w:hAnsi="Times New Roman" w:cs="Times New Roman"/>
                <w:b/>
                <w:i/>
                <w:color w:val="FF0000"/>
              </w:rPr>
              <w:t xml:space="preserve">List </w:t>
            </w:r>
            <w:r w:rsidR="00A21E7B" w:rsidRPr="00FC50D5">
              <w:rPr>
                <w:rFonts w:ascii="Times New Roman" w:hAnsi="Times New Roman" w:cs="Times New Roman"/>
                <w:b/>
                <w:i/>
                <w:color w:val="FF0000"/>
              </w:rPr>
              <w:t>HIGHEST working hours</w:t>
            </w:r>
            <w:r w:rsidR="00CC556F" w:rsidRPr="00FC50D5">
              <w:rPr>
                <w:rFonts w:ascii="Times New Roman" w:hAnsi="Times New Roman" w:cs="Times New Roman"/>
                <w:b/>
                <w:i/>
                <w:color w:val="FF0000"/>
              </w:rPr>
              <w:t xml:space="preserve"> of the target chosen in Section I e above:</w:t>
            </w:r>
          </w:p>
        </w:tc>
        <w:tc>
          <w:tcPr>
            <w:tcW w:w="2909" w:type="dxa"/>
            <w:shd w:val="clear" w:color="auto" w:fill="BFBFBF" w:themeFill="background1" w:themeFillShade="BF"/>
            <w:vAlign w:val="center"/>
          </w:tcPr>
          <w:p w14:paraId="393C8AF4" w14:textId="6957EF02" w:rsidR="00A21E7B" w:rsidRPr="002624B6" w:rsidRDefault="00FC50D5" w:rsidP="001E4692">
            <w:pPr>
              <w:pStyle w:val="ListParagraph"/>
              <w:numPr>
                <w:ilvl w:val="0"/>
                <w:numId w:val="8"/>
              </w:numPr>
              <w:ind w:left="161" w:hanging="180"/>
              <w:jc w:val="center"/>
              <w:rPr>
                <w:rFonts w:ascii="Times New Roman" w:hAnsi="Times New Roman" w:cs="Times New Roman"/>
                <w:b/>
                <w:i/>
              </w:rPr>
            </w:pPr>
            <w:r>
              <w:rPr>
                <w:rFonts w:ascii="Times New Roman" w:hAnsi="Times New Roman" w:cs="Times New Roman"/>
                <w:b/>
                <w:i/>
                <w:color w:val="FF0000"/>
              </w:rPr>
              <w:t>Provide t</w:t>
            </w:r>
            <w:r w:rsidR="00CC556F" w:rsidRPr="00596707">
              <w:rPr>
                <w:rFonts w:ascii="Times New Roman" w:hAnsi="Times New Roman" w:cs="Times New Roman"/>
                <w:b/>
                <w:i/>
                <w:color w:val="FF0000"/>
              </w:rPr>
              <w:t>wo</w:t>
            </w:r>
            <w:r w:rsidR="0085507B">
              <w:rPr>
                <w:rFonts w:ascii="Times New Roman" w:hAnsi="Times New Roman" w:cs="Times New Roman"/>
                <w:b/>
                <w:i/>
                <w:color w:val="FF0000"/>
              </w:rPr>
              <w:t xml:space="preserve"> periods</w:t>
            </w:r>
            <w:r w:rsidR="00D03175" w:rsidRPr="00596707">
              <w:rPr>
                <w:rFonts w:ascii="Times New Roman" w:hAnsi="Times New Roman" w:cs="Times New Roman"/>
                <w:b/>
                <w:i/>
                <w:color w:val="FF0000"/>
              </w:rPr>
              <w:t xml:space="preserve"> </w:t>
            </w:r>
            <w:r w:rsidR="00A40EA9" w:rsidRPr="00596707">
              <w:rPr>
                <w:rFonts w:ascii="Times New Roman" w:hAnsi="Times New Roman" w:cs="Times New Roman"/>
                <w:b/>
                <w:i/>
                <w:color w:val="FF0000"/>
              </w:rPr>
              <w:t>with</w:t>
            </w:r>
            <w:r w:rsidR="00D03175" w:rsidRPr="00596707">
              <w:rPr>
                <w:rFonts w:ascii="Times New Roman" w:hAnsi="Times New Roman" w:cs="Times New Roman"/>
                <w:b/>
                <w:i/>
                <w:color w:val="FF0000"/>
              </w:rPr>
              <w:t xml:space="preserve"> highest working hours </w:t>
            </w:r>
            <w:r w:rsidR="00B25C51" w:rsidRPr="00596707">
              <w:rPr>
                <w:rFonts w:ascii="Times New Roman" w:hAnsi="Times New Roman" w:cs="Times New Roman"/>
                <w:b/>
                <w:i/>
                <w:color w:val="FF0000"/>
              </w:rPr>
              <w:t>in b</w:t>
            </w:r>
            <w:r w:rsidR="00CC556F" w:rsidRPr="00596707">
              <w:rPr>
                <w:rFonts w:ascii="Times New Roman" w:hAnsi="Times New Roman" w:cs="Times New Roman"/>
                <w:b/>
                <w:i/>
                <w:color w:val="FF0000"/>
              </w:rPr>
              <w:t>:</w:t>
            </w:r>
            <w:r w:rsidR="00B25C51" w:rsidRPr="00596707">
              <w:rPr>
                <w:rFonts w:ascii="Times New Roman" w:hAnsi="Times New Roman" w:cs="Times New Roman"/>
                <w:b/>
                <w:i/>
                <w:color w:val="FF0000"/>
              </w:rPr>
              <w:t xml:space="preserve"> </w:t>
            </w:r>
          </w:p>
        </w:tc>
      </w:tr>
      <w:tr w:rsidR="00A21E7B" w:rsidRPr="002624B6" w14:paraId="3F2241AE" w14:textId="62AB7374" w:rsidTr="00A21E7B">
        <w:tc>
          <w:tcPr>
            <w:tcW w:w="1713" w:type="dxa"/>
            <w:shd w:val="clear" w:color="auto" w:fill="BFBFBF" w:themeFill="background1" w:themeFillShade="BF"/>
          </w:tcPr>
          <w:p w14:paraId="08AE89FE" w14:textId="77777777" w:rsidR="00A21E7B" w:rsidRPr="002624B6" w:rsidRDefault="00A21E7B" w:rsidP="006654BF">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Pro</w:t>
            </w:r>
            <w:r>
              <w:rPr>
                <w:rFonts w:ascii="Times New Roman" w:hAnsi="Times New Roman" w:cs="Times New Roman"/>
                <w:b/>
                <w:bCs/>
                <w:i/>
                <w:iCs/>
              </w:rPr>
              <w:t>cess</w:t>
            </w:r>
            <w:r w:rsidRPr="002624B6">
              <w:rPr>
                <w:rFonts w:ascii="Times New Roman" w:hAnsi="Times New Roman" w:cs="Times New Roman"/>
                <w:b/>
                <w:bCs/>
                <w:i/>
                <w:iCs/>
              </w:rPr>
              <w:t xml:space="preserve"> 1:</w:t>
            </w:r>
          </w:p>
        </w:tc>
        <w:tc>
          <w:tcPr>
            <w:tcW w:w="2909" w:type="dxa"/>
          </w:tcPr>
          <w:p w14:paraId="2AF09929" w14:textId="6B5BCAE6" w:rsidR="00A21E7B" w:rsidRPr="002624B6" w:rsidRDefault="00A21E7B" w:rsidP="006654BF">
            <w:pPr>
              <w:rPr>
                <w:rFonts w:ascii="Times New Roman" w:hAnsi="Times New Roman" w:cs="Times New Roman"/>
                <w:b/>
              </w:rPr>
            </w:pPr>
          </w:p>
        </w:tc>
        <w:tc>
          <w:tcPr>
            <w:tcW w:w="2909" w:type="dxa"/>
          </w:tcPr>
          <w:p w14:paraId="6B308319" w14:textId="74008A7A" w:rsidR="00A21E7B" w:rsidRPr="002624B6" w:rsidRDefault="00A21E7B" w:rsidP="006654BF">
            <w:pPr>
              <w:rPr>
                <w:rFonts w:ascii="Times New Roman" w:hAnsi="Times New Roman" w:cs="Times New Roman"/>
                <w:b/>
              </w:rPr>
            </w:pPr>
          </w:p>
        </w:tc>
        <w:tc>
          <w:tcPr>
            <w:tcW w:w="2909" w:type="dxa"/>
          </w:tcPr>
          <w:p w14:paraId="6679078C" w14:textId="77777777" w:rsidR="00A21E7B" w:rsidRPr="002624B6" w:rsidRDefault="00A21E7B" w:rsidP="006654BF">
            <w:pPr>
              <w:rPr>
                <w:rFonts w:ascii="Times New Roman" w:hAnsi="Times New Roman" w:cs="Times New Roman"/>
                <w:b/>
              </w:rPr>
            </w:pPr>
          </w:p>
        </w:tc>
      </w:tr>
      <w:tr w:rsidR="00A21E7B" w:rsidRPr="002624B6" w14:paraId="22ECC4D3" w14:textId="4C2380F7" w:rsidTr="00A21E7B">
        <w:tc>
          <w:tcPr>
            <w:tcW w:w="1713" w:type="dxa"/>
            <w:shd w:val="clear" w:color="auto" w:fill="BFBFBF" w:themeFill="background1" w:themeFillShade="BF"/>
          </w:tcPr>
          <w:p w14:paraId="203E83C2" w14:textId="77777777" w:rsidR="00A21E7B" w:rsidRPr="002624B6" w:rsidRDefault="00A21E7B" w:rsidP="006654BF">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Pro</w:t>
            </w:r>
            <w:r>
              <w:rPr>
                <w:rFonts w:ascii="Times New Roman" w:hAnsi="Times New Roman" w:cs="Times New Roman"/>
                <w:b/>
                <w:bCs/>
                <w:i/>
                <w:iCs/>
              </w:rPr>
              <w:t>cess</w:t>
            </w:r>
            <w:r w:rsidRPr="002624B6">
              <w:rPr>
                <w:rFonts w:ascii="Times New Roman" w:hAnsi="Times New Roman" w:cs="Times New Roman"/>
                <w:b/>
                <w:bCs/>
                <w:i/>
                <w:iCs/>
              </w:rPr>
              <w:t xml:space="preserve"> 2:</w:t>
            </w:r>
          </w:p>
        </w:tc>
        <w:tc>
          <w:tcPr>
            <w:tcW w:w="2909" w:type="dxa"/>
          </w:tcPr>
          <w:p w14:paraId="19517143" w14:textId="77777777" w:rsidR="00A21E7B" w:rsidRPr="002624B6" w:rsidRDefault="00A21E7B" w:rsidP="006654BF">
            <w:pPr>
              <w:rPr>
                <w:rFonts w:ascii="Times New Roman" w:hAnsi="Times New Roman" w:cs="Times New Roman"/>
                <w:b/>
              </w:rPr>
            </w:pPr>
          </w:p>
        </w:tc>
        <w:tc>
          <w:tcPr>
            <w:tcW w:w="2909" w:type="dxa"/>
          </w:tcPr>
          <w:p w14:paraId="6472CB43" w14:textId="77777777" w:rsidR="00A21E7B" w:rsidRPr="002624B6" w:rsidRDefault="00A21E7B" w:rsidP="006654BF">
            <w:pPr>
              <w:rPr>
                <w:rFonts w:ascii="Times New Roman" w:hAnsi="Times New Roman" w:cs="Times New Roman"/>
                <w:b/>
              </w:rPr>
            </w:pPr>
          </w:p>
        </w:tc>
        <w:tc>
          <w:tcPr>
            <w:tcW w:w="2909" w:type="dxa"/>
          </w:tcPr>
          <w:p w14:paraId="09176E48" w14:textId="77777777" w:rsidR="00A21E7B" w:rsidRPr="002624B6" w:rsidRDefault="00A21E7B" w:rsidP="006654BF">
            <w:pPr>
              <w:rPr>
                <w:rFonts w:ascii="Times New Roman" w:hAnsi="Times New Roman" w:cs="Times New Roman"/>
                <w:b/>
              </w:rPr>
            </w:pPr>
          </w:p>
        </w:tc>
      </w:tr>
      <w:tr w:rsidR="00A21E7B" w:rsidRPr="002624B6" w14:paraId="460C85AC" w14:textId="62EE7EDF" w:rsidTr="00A21E7B">
        <w:tc>
          <w:tcPr>
            <w:tcW w:w="1713" w:type="dxa"/>
            <w:shd w:val="clear" w:color="auto" w:fill="BFBFBF" w:themeFill="background1" w:themeFillShade="BF"/>
          </w:tcPr>
          <w:p w14:paraId="70479350" w14:textId="77777777" w:rsidR="00A21E7B" w:rsidRPr="002624B6" w:rsidRDefault="00A21E7B" w:rsidP="006654BF">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Pro</w:t>
            </w:r>
            <w:r>
              <w:rPr>
                <w:rFonts w:ascii="Times New Roman" w:hAnsi="Times New Roman" w:cs="Times New Roman"/>
                <w:b/>
                <w:bCs/>
                <w:i/>
                <w:iCs/>
              </w:rPr>
              <w:t>cess</w:t>
            </w:r>
            <w:r w:rsidRPr="002624B6">
              <w:rPr>
                <w:rFonts w:ascii="Times New Roman" w:hAnsi="Times New Roman" w:cs="Times New Roman"/>
                <w:b/>
                <w:bCs/>
                <w:i/>
                <w:iCs/>
              </w:rPr>
              <w:t xml:space="preserve"> 3:</w:t>
            </w:r>
          </w:p>
        </w:tc>
        <w:tc>
          <w:tcPr>
            <w:tcW w:w="2909" w:type="dxa"/>
          </w:tcPr>
          <w:p w14:paraId="04EB5AE7" w14:textId="77777777" w:rsidR="00A21E7B" w:rsidRPr="002624B6" w:rsidRDefault="00A21E7B" w:rsidP="006654BF">
            <w:pPr>
              <w:rPr>
                <w:rFonts w:ascii="Times New Roman" w:hAnsi="Times New Roman" w:cs="Times New Roman"/>
                <w:b/>
              </w:rPr>
            </w:pPr>
          </w:p>
        </w:tc>
        <w:tc>
          <w:tcPr>
            <w:tcW w:w="2909" w:type="dxa"/>
          </w:tcPr>
          <w:p w14:paraId="540B06B1" w14:textId="77777777" w:rsidR="00A21E7B" w:rsidRPr="002624B6" w:rsidRDefault="00A21E7B" w:rsidP="006654BF">
            <w:pPr>
              <w:rPr>
                <w:rFonts w:ascii="Times New Roman" w:hAnsi="Times New Roman" w:cs="Times New Roman"/>
                <w:b/>
              </w:rPr>
            </w:pPr>
          </w:p>
        </w:tc>
        <w:tc>
          <w:tcPr>
            <w:tcW w:w="2909" w:type="dxa"/>
          </w:tcPr>
          <w:p w14:paraId="72860C1F" w14:textId="77777777" w:rsidR="00A21E7B" w:rsidRPr="002624B6" w:rsidRDefault="00A21E7B" w:rsidP="006654BF">
            <w:pPr>
              <w:rPr>
                <w:rFonts w:ascii="Times New Roman" w:hAnsi="Times New Roman" w:cs="Times New Roman"/>
                <w:b/>
              </w:rPr>
            </w:pPr>
          </w:p>
        </w:tc>
      </w:tr>
    </w:tbl>
    <w:p w14:paraId="6970FB5D" w14:textId="7ACD785E" w:rsidR="00DC2BBE" w:rsidRDefault="00DC2BBE" w:rsidP="00DC2BBE">
      <w:pPr>
        <w:spacing w:after="0"/>
        <w:rPr>
          <w:rFonts w:ascii="Times New Roman" w:hAnsi="Times New Roman" w:cs="Times New Roman"/>
          <w:b/>
          <w:szCs w:val="32"/>
        </w:rPr>
      </w:pPr>
    </w:p>
    <w:p w14:paraId="62CB1C7E" w14:textId="44B1E3CD" w:rsidR="00F40EB0" w:rsidRDefault="00F40EB0" w:rsidP="00E04184">
      <w:pPr>
        <w:spacing w:after="0"/>
        <w:rPr>
          <w:rFonts w:ascii="Times New Roman" w:hAnsi="Times New Roman" w:cs="Times New Roman"/>
          <w:b/>
        </w:rPr>
      </w:pPr>
      <w:r w:rsidRPr="002624B6">
        <w:rPr>
          <w:rFonts w:ascii="Times New Roman" w:hAnsi="Times New Roman" w:cs="Times New Roman"/>
          <w:b/>
        </w:rPr>
        <w:t xml:space="preserve">Section </w:t>
      </w:r>
      <w:r w:rsidR="007C2FD7">
        <w:rPr>
          <w:rFonts w:ascii="Times New Roman" w:hAnsi="Times New Roman" w:cs="Times New Roman"/>
          <w:b/>
        </w:rPr>
        <w:t>I</w:t>
      </w:r>
      <w:r w:rsidR="0063404E" w:rsidRPr="002624B6">
        <w:rPr>
          <w:rFonts w:ascii="Times New Roman" w:hAnsi="Times New Roman" w:cs="Times New Roman"/>
          <w:b/>
        </w:rPr>
        <w:t>I</w:t>
      </w:r>
      <w:r w:rsidR="00DC2BBE">
        <w:rPr>
          <w:rFonts w:ascii="Times New Roman" w:hAnsi="Times New Roman" w:cs="Times New Roman"/>
          <w:b/>
        </w:rPr>
        <w:t xml:space="preserve"> B</w:t>
      </w:r>
      <w:r w:rsidRPr="002624B6">
        <w:rPr>
          <w:rFonts w:ascii="Times New Roman" w:hAnsi="Times New Roman" w:cs="Times New Roman"/>
          <w:b/>
        </w:rPr>
        <w:t xml:space="preserve">. </w:t>
      </w:r>
      <w:r w:rsidR="00657DB6">
        <w:rPr>
          <w:rFonts w:ascii="Times New Roman" w:hAnsi="Times New Roman" w:cs="Times New Roman"/>
          <w:b/>
        </w:rPr>
        <w:tab/>
      </w:r>
      <w:r w:rsidRPr="002624B6">
        <w:rPr>
          <w:rFonts w:ascii="Times New Roman" w:hAnsi="Times New Roman" w:cs="Times New Roman"/>
          <w:b/>
        </w:rPr>
        <w:t>Root Cause</w:t>
      </w:r>
      <w:r w:rsidR="00A86BFF">
        <w:rPr>
          <w:rFonts w:ascii="Times New Roman" w:hAnsi="Times New Roman" w:cs="Times New Roman"/>
          <w:b/>
        </w:rPr>
        <w:t>s</w:t>
      </w:r>
      <w:r w:rsidRPr="002624B6">
        <w:rPr>
          <w:rFonts w:ascii="Times New Roman" w:hAnsi="Times New Roman" w:cs="Times New Roman"/>
          <w:b/>
        </w:rPr>
        <w:t xml:space="preserve"> for Excessive Hours and Improvement Actions</w:t>
      </w:r>
    </w:p>
    <w:p w14:paraId="7502E512" w14:textId="77777777" w:rsidR="009049BE" w:rsidRPr="002624B6" w:rsidRDefault="009049BE" w:rsidP="00E04184">
      <w:pPr>
        <w:spacing w:after="0"/>
        <w:rPr>
          <w:rFonts w:ascii="Times New Roman" w:hAnsi="Times New Roman" w:cs="Times New Roman"/>
          <w:b/>
        </w:rPr>
      </w:pPr>
    </w:p>
    <w:tbl>
      <w:tblPr>
        <w:tblStyle w:val="TableGrid"/>
        <w:tblW w:w="10440" w:type="dxa"/>
        <w:tblInd w:w="-185" w:type="dxa"/>
        <w:tblLook w:val="04A0" w:firstRow="1" w:lastRow="0" w:firstColumn="1" w:lastColumn="0" w:noHBand="0" w:noVBand="1"/>
      </w:tblPr>
      <w:tblGrid>
        <w:gridCol w:w="5220"/>
        <w:gridCol w:w="5220"/>
      </w:tblGrid>
      <w:tr w:rsidR="00F40EB0" w:rsidRPr="002624B6" w14:paraId="32C1CBFB" w14:textId="77777777" w:rsidTr="0037017F">
        <w:tc>
          <w:tcPr>
            <w:tcW w:w="5220" w:type="dxa"/>
            <w:shd w:val="clear" w:color="auto" w:fill="BFBFBF" w:themeFill="background1" w:themeFillShade="BF"/>
            <w:vAlign w:val="center"/>
          </w:tcPr>
          <w:p w14:paraId="4A9465DA" w14:textId="72B9AF75" w:rsidR="00EE1BD4" w:rsidRPr="00EE1BD4" w:rsidRDefault="00F40EB0"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Root Cause</w:t>
            </w:r>
            <w:r w:rsidR="0064689D" w:rsidRPr="002624B6">
              <w:rPr>
                <w:rFonts w:ascii="Times New Roman" w:hAnsi="Times New Roman" w:cs="Times New Roman"/>
                <w:b/>
                <w:bCs/>
                <w:i/>
                <w:iCs/>
              </w:rPr>
              <w:t>s</w:t>
            </w:r>
          </w:p>
        </w:tc>
        <w:tc>
          <w:tcPr>
            <w:tcW w:w="5220" w:type="dxa"/>
            <w:shd w:val="clear" w:color="auto" w:fill="BFBFBF" w:themeFill="background1" w:themeFillShade="BF"/>
            <w:vAlign w:val="center"/>
          </w:tcPr>
          <w:p w14:paraId="6584B88A" w14:textId="77777777" w:rsidR="00F40EB0" w:rsidRPr="002624B6" w:rsidRDefault="00F40EB0" w:rsidP="003D1771">
            <w:pPr>
              <w:pStyle w:val="ListParagraph"/>
              <w:numPr>
                <w:ilvl w:val="0"/>
                <w:numId w:val="12"/>
              </w:numPr>
              <w:rPr>
                <w:rFonts w:ascii="Times New Roman" w:hAnsi="Times New Roman" w:cs="Times New Roman"/>
                <w:b/>
                <w:bCs/>
                <w:i/>
                <w:iCs/>
              </w:rPr>
            </w:pPr>
            <w:r w:rsidRPr="002624B6">
              <w:rPr>
                <w:rFonts w:ascii="Times New Roman" w:hAnsi="Times New Roman" w:cs="Times New Roman"/>
                <w:b/>
                <w:bCs/>
                <w:i/>
                <w:iCs/>
              </w:rPr>
              <w:t>Improvement Actions</w:t>
            </w:r>
          </w:p>
          <w:p w14:paraId="3A142AFC" w14:textId="39EF60BE" w:rsidR="00F40EB0" w:rsidRPr="002624B6" w:rsidRDefault="00F40EB0" w:rsidP="008B1E30">
            <w:pPr>
              <w:pStyle w:val="ListParagraph"/>
              <w:ind w:left="314"/>
              <w:rPr>
                <w:rFonts w:ascii="Times New Roman" w:hAnsi="Times New Roman" w:cs="Times New Roman"/>
                <w:b/>
                <w:bCs/>
                <w:i/>
                <w:iCs/>
              </w:rPr>
            </w:pPr>
            <w:r w:rsidRPr="002624B6">
              <w:rPr>
                <w:rFonts w:ascii="Times New Roman" w:hAnsi="Times New Roman" w:cs="Times New Roman"/>
                <w:b/>
                <w:bCs/>
                <w:i/>
                <w:iCs/>
              </w:rPr>
              <w:t xml:space="preserve">(Actions must be specific. </w:t>
            </w:r>
            <w:r w:rsidR="00B21E69">
              <w:rPr>
                <w:rFonts w:ascii="Times New Roman" w:hAnsi="Times New Roman" w:cs="Times New Roman"/>
                <w:b/>
                <w:bCs/>
                <w:i/>
                <w:iCs/>
              </w:rPr>
              <w:t>e</w:t>
            </w:r>
            <w:r w:rsidRPr="002624B6">
              <w:rPr>
                <w:rFonts w:ascii="Times New Roman" w:hAnsi="Times New Roman" w:cs="Times New Roman"/>
                <w:b/>
                <w:bCs/>
                <w:i/>
                <w:iCs/>
              </w:rPr>
              <w:t xml:space="preserve">.g., management will hire about 15 sewing workers within 30 days to reduce </w:t>
            </w:r>
            <w:r w:rsidR="00CB18D8" w:rsidRPr="002624B6">
              <w:rPr>
                <w:rFonts w:ascii="Times New Roman" w:hAnsi="Times New Roman" w:cs="Times New Roman"/>
                <w:b/>
                <w:bCs/>
                <w:i/>
                <w:iCs/>
              </w:rPr>
              <w:t>the hours in sewing department</w:t>
            </w:r>
            <w:r w:rsidR="00BF053B" w:rsidRPr="002624B6">
              <w:rPr>
                <w:rFonts w:ascii="Times New Roman" w:hAnsi="Times New Roman" w:cs="Times New Roman"/>
                <w:b/>
                <w:bCs/>
                <w:i/>
                <w:iCs/>
              </w:rPr>
              <w:t>.</w:t>
            </w:r>
            <w:r w:rsidR="00CB18D8" w:rsidRPr="002624B6">
              <w:rPr>
                <w:rFonts w:ascii="Times New Roman" w:hAnsi="Times New Roman" w:cs="Times New Roman"/>
                <w:b/>
                <w:bCs/>
                <w:i/>
                <w:iCs/>
              </w:rPr>
              <w:t>)</w:t>
            </w:r>
          </w:p>
        </w:tc>
      </w:tr>
      <w:tr w:rsidR="00492251" w:rsidRPr="002624B6" w14:paraId="36DFCC05" w14:textId="77777777" w:rsidTr="0037017F">
        <w:trPr>
          <w:trHeight w:val="508"/>
        </w:trPr>
        <w:tc>
          <w:tcPr>
            <w:tcW w:w="5220" w:type="dxa"/>
          </w:tcPr>
          <w:p w14:paraId="4FBB2C22" w14:textId="2F5F1AA9" w:rsidR="00492251" w:rsidRPr="00090D10" w:rsidRDefault="00492251">
            <w:pPr>
              <w:rPr>
                <w:rFonts w:ascii="Times New Roman" w:hAnsi="Times New Roman" w:cs="Times New Roman"/>
              </w:rPr>
            </w:pPr>
            <w:r>
              <w:rPr>
                <w:rFonts w:ascii="Times New Roman" w:hAnsi="Times New Roman" w:cs="Times New Roman"/>
              </w:rPr>
              <w:t>a.</w:t>
            </w:r>
          </w:p>
        </w:tc>
        <w:tc>
          <w:tcPr>
            <w:tcW w:w="5220" w:type="dxa"/>
          </w:tcPr>
          <w:p w14:paraId="5A98E6EC" w14:textId="77777777" w:rsidR="00492251" w:rsidRPr="002624B6" w:rsidRDefault="00492251">
            <w:pPr>
              <w:rPr>
                <w:rFonts w:ascii="Times New Roman" w:hAnsi="Times New Roman" w:cs="Times New Roman"/>
              </w:rPr>
            </w:pPr>
          </w:p>
        </w:tc>
      </w:tr>
      <w:tr w:rsidR="00492251" w:rsidRPr="002624B6" w14:paraId="1551A2FD" w14:textId="77777777" w:rsidTr="0037017F">
        <w:trPr>
          <w:trHeight w:val="506"/>
        </w:trPr>
        <w:tc>
          <w:tcPr>
            <w:tcW w:w="5220" w:type="dxa"/>
          </w:tcPr>
          <w:p w14:paraId="3EFE5718" w14:textId="77777777" w:rsidR="003E79B4" w:rsidRDefault="003E79B4" w:rsidP="003E79B4">
            <w:pPr>
              <w:rPr>
                <w:rFonts w:ascii="Times New Roman" w:hAnsi="Times New Roman" w:cs="Times New Roman"/>
              </w:rPr>
            </w:pPr>
            <w:r>
              <w:rPr>
                <w:rFonts w:ascii="Times New Roman" w:hAnsi="Times New Roman" w:cs="Times New Roman"/>
              </w:rPr>
              <w:t xml:space="preserve">b. </w:t>
            </w:r>
          </w:p>
          <w:p w14:paraId="27E63E4B" w14:textId="370C32C6" w:rsidR="00492251" w:rsidRPr="003D1771" w:rsidRDefault="00492251" w:rsidP="003E79B4">
            <w:pPr>
              <w:rPr>
                <w:rFonts w:ascii="Times New Roman" w:hAnsi="Times New Roman" w:cs="Times New Roman"/>
              </w:rPr>
            </w:pPr>
          </w:p>
        </w:tc>
        <w:tc>
          <w:tcPr>
            <w:tcW w:w="5220" w:type="dxa"/>
          </w:tcPr>
          <w:p w14:paraId="46F08CAD" w14:textId="77777777" w:rsidR="00492251" w:rsidRPr="002624B6" w:rsidRDefault="00492251">
            <w:pPr>
              <w:rPr>
                <w:rFonts w:ascii="Times New Roman" w:hAnsi="Times New Roman" w:cs="Times New Roman"/>
              </w:rPr>
            </w:pPr>
          </w:p>
        </w:tc>
      </w:tr>
      <w:tr w:rsidR="00492251" w:rsidRPr="002624B6" w14:paraId="6C2029EC" w14:textId="77777777" w:rsidTr="0037017F">
        <w:trPr>
          <w:trHeight w:val="506"/>
        </w:trPr>
        <w:tc>
          <w:tcPr>
            <w:tcW w:w="5220" w:type="dxa"/>
          </w:tcPr>
          <w:p w14:paraId="77E68B17" w14:textId="6A04ABCC" w:rsidR="00492251" w:rsidRDefault="003E79B4" w:rsidP="007F5905">
            <w:pPr>
              <w:rPr>
                <w:rFonts w:ascii="Times New Roman" w:hAnsi="Times New Roman" w:cs="Times New Roman"/>
              </w:rPr>
            </w:pPr>
            <w:r>
              <w:rPr>
                <w:rFonts w:ascii="Times New Roman" w:hAnsi="Times New Roman" w:cs="Times New Roman"/>
              </w:rPr>
              <w:t>c.</w:t>
            </w:r>
          </w:p>
        </w:tc>
        <w:tc>
          <w:tcPr>
            <w:tcW w:w="5220" w:type="dxa"/>
          </w:tcPr>
          <w:p w14:paraId="6272E09F" w14:textId="77777777" w:rsidR="00492251" w:rsidRPr="002624B6" w:rsidRDefault="00492251">
            <w:pPr>
              <w:rPr>
                <w:rFonts w:ascii="Times New Roman" w:hAnsi="Times New Roman" w:cs="Times New Roman"/>
              </w:rPr>
            </w:pPr>
          </w:p>
        </w:tc>
      </w:tr>
      <w:tr w:rsidR="00525107" w:rsidRPr="002624B6" w14:paraId="6E69DF74" w14:textId="77777777" w:rsidTr="0037017F">
        <w:trPr>
          <w:trHeight w:val="593"/>
        </w:trPr>
        <w:tc>
          <w:tcPr>
            <w:tcW w:w="5220" w:type="dxa"/>
            <w:shd w:val="clear" w:color="auto" w:fill="BFBFBF" w:themeFill="background1" w:themeFillShade="BF"/>
            <w:vAlign w:val="center"/>
          </w:tcPr>
          <w:p w14:paraId="539DF67C" w14:textId="2B3C042D" w:rsidR="00525107" w:rsidRPr="00525107" w:rsidRDefault="00525107" w:rsidP="003D1771">
            <w:pPr>
              <w:pStyle w:val="ListParagraph"/>
              <w:numPr>
                <w:ilvl w:val="0"/>
                <w:numId w:val="12"/>
              </w:numPr>
              <w:rPr>
                <w:rFonts w:ascii="Times New Roman" w:hAnsi="Times New Roman" w:cs="Times New Roman"/>
                <w:b/>
                <w:i/>
              </w:rPr>
            </w:pPr>
            <w:r w:rsidRPr="00EF528B">
              <w:rPr>
                <w:rFonts w:ascii="Times New Roman" w:hAnsi="Times New Roman" w:cs="Times New Roman"/>
                <w:b/>
                <w:bCs/>
                <w:i/>
                <w:iCs/>
              </w:rPr>
              <w:t>Facility</w:t>
            </w:r>
            <w:r w:rsidRPr="00525107">
              <w:rPr>
                <w:rFonts w:ascii="Times New Roman" w:hAnsi="Times New Roman" w:cs="Times New Roman"/>
                <w:b/>
                <w:i/>
              </w:rPr>
              <w:t xml:space="preserve"> responsible person(s)’ </w:t>
            </w:r>
            <w:r w:rsidRPr="001931E0">
              <w:rPr>
                <w:rFonts w:ascii="Times New Roman" w:hAnsi="Times New Roman" w:cs="Times New Roman"/>
                <w:b/>
                <w:bCs/>
                <w:i/>
                <w:iCs/>
              </w:rPr>
              <w:t>name</w:t>
            </w:r>
            <w:r w:rsidR="00862008">
              <w:rPr>
                <w:rFonts w:ascii="Times New Roman" w:hAnsi="Times New Roman" w:cs="Times New Roman"/>
                <w:b/>
                <w:i/>
              </w:rPr>
              <w:t xml:space="preserve"> </w:t>
            </w:r>
            <w:r w:rsidR="00090D10">
              <w:rPr>
                <w:rFonts w:ascii="Times New Roman" w:hAnsi="Times New Roman" w:cs="Times New Roman"/>
                <w:b/>
                <w:i/>
              </w:rPr>
              <w:t>&amp; date</w:t>
            </w:r>
            <w:r w:rsidRPr="00525107">
              <w:rPr>
                <w:rFonts w:ascii="Times New Roman" w:hAnsi="Times New Roman" w:cs="Times New Roman"/>
                <w:b/>
                <w:i/>
              </w:rPr>
              <w:t>:</w:t>
            </w:r>
          </w:p>
        </w:tc>
        <w:tc>
          <w:tcPr>
            <w:tcW w:w="5220" w:type="dxa"/>
          </w:tcPr>
          <w:p w14:paraId="6E05C52A" w14:textId="77777777" w:rsidR="00525107" w:rsidRPr="002624B6" w:rsidRDefault="00525107">
            <w:pPr>
              <w:rPr>
                <w:rFonts w:ascii="Times New Roman" w:hAnsi="Times New Roman" w:cs="Times New Roman"/>
              </w:rPr>
            </w:pPr>
          </w:p>
        </w:tc>
      </w:tr>
    </w:tbl>
    <w:p w14:paraId="09952699" w14:textId="09A866EC" w:rsidR="008F1E7B" w:rsidRPr="009B6670" w:rsidRDefault="008F1E7B" w:rsidP="00E04184">
      <w:pPr>
        <w:spacing w:after="0"/>
        <w:rPr>
          <w:rFonts w:ascii="Times New Roman" w:hAnsi="Times New Roman" w:cs="Times New Roman"/>
          <w:b/>
          <w:szCs w:val="32"/>
        </w:rPr>
      </w:pPr>
    </w:p>
    <w:p w14:paraId="38B024A3" w14:textId="2ACA3A1A" w:rsidR="00DD1325" w:rsidRDefault="0051140D" w:rsidP="00E04184">
      <w:pPr>
        <w:spacing w:after="0"/>
        <w:rPr>
          <w:rFonts w:ascii="Times New Roman" w:hAnsi="Times New Roman" w:cs="Times New Roman"/>
          <w:b/>
        </w:rPr>
      </w:pPr>
      <w:r w:rsidRPr="002624B6">
        <w:rPr>
          <w:rFonts w:ascii="Times New Roman" w:hAnsi="Times New Roman" w:cs="Times New Roman"/>
          <w:b/>
        </w:rPr>
        <w:t xml:space="preserve">Section </w:t>
      </w:r>
      <w:r w:rsidR="00A66EBC">
        <w:rPr>
          <w:rFonts w:ascii="Times New Roman" w:hAnsi="Times New Roman" w:cs="Times New Roman"/>
          <w:b/>
        </w:rPr>
        <w:t>I</w:t>
      </w:r>
      <w:r w:rsidR="00B21E69">
        <w:rPr>
          <w:rFonts w:ascii="Times New Roman" w:hAnsi="Times New Roman" w:cs="Times New Roman"/>
          <w:b/>
        </w:rPr>
        <w:t>II</w:t>
      </w:r>
      <w:r w:rsidRPr="002624B6">
        <w:rPr>
          <w:rFonts w:ascii="Times New Roman" w:hAnsi="Times New Roman" w:cs="Times New Roman"/>
          <w:b/>
        </w:rPr>
        <w:t xml:space="preserve">. </w:t>
      </w:r>
      <w:r w:rsidR="00657DB6">
        <w:rPr>
          <w:rFonts w:ascii="Times New Roman" w:hAnsi="Times New Roman" w:cs="Times New Roman"/>
          <w:b/>
        </w:rPr>
        <w:tab/>
      </w:r>
      <w:r w:rsidR="004753B7" w:rsidRPr="009C5E59">
        <w:rPr>
          <w:rFonts w:ascii="Times New Roman" w:hAnsi="Times New Roman" w:cs="Times New Roman"/>
          <w:b/>
        </w:rPr>
        <w:t>Auditor’s Assessment</w:t>
      </w:r>
    </w:p>
    <w:p w14:paraId="2041118D" w14:textId="77777777" w:rsidR="009049BE" w:rsidRPr="002624B6" w:rsidRDefault="009049BE" w:rsidP="00DD1325">
      <w:pPr>
        <w:spacing w:after="0"/>
        <w:ind w:left="720" w:firstLine="720"/>
        <w:rPr>
          <w:rFonts w:ascii="Times New Roman" w:hAnsi="Times New Roman" w:cs="Times New Roman"/>
          <w:b/>
        </w:rPr>
      </w:pPr>
    </w:p>
    <w:tbl>
      <w:tblPr>
        <w:tblStyle w:val="TableGrid"/>
        <w:tblW w:w="10440" w:type="dxa"/>
        <w:tblInd w:w="-185" w:type="dxa"/>
        <w:tblLook w:val="04A0" w:firstRow="1" w:lastRow="0" w:firstColumn="1" w:lastColumn="0" w:noHBand="0" w:noVBand="1"/>
      </w:tblPr>
      <w:tblGrid>
        <w:gridCol w:w="4500"/>
        <w:gridCol w:w="1170"/>
        <w:gridCol w:w="2430"/>
        <w:gridCol w:w="2340"/>
      </w:tblGrid>
      <w:tr w:rsidR="003751DA" w:rsidRPr="002624B6" w14:paraId="5530A0F5" w14:textId="77777777" w:rsidTr="00122F5F">
        <w:trPr>
          <w:trHeight w:val="300"/>
        </w:trPr>
        <w:tc>
          <w:tcPr>
            <w:tcW w:w="4500" w:type="dxa"/>
            <w:vMerge w:val="restart"/>
            <w:shd w:val="clear" w:color="auto" w:fill="BFBFBF" w:themeFill="background1" w:themeFillShade="BF"/>
            <w:vAlign w:val="center"/>
          </w:tcPr>
          <w:p w14:paraId="7381FAD5" w14:textId="0BA931A5" w:rsidR="003751DA" w:rsidRPr="00BD40F1" w:rsidRDefault="003751DA" w:rsidP="003D1771">
            <w:pPr>
              <w:pStyle w:val="ListParagraph"/>
              <w:numPr>
                <w:ilvl w:val="0"/>
                <w:numId w:val="12"/>
              </w:numPr>
              <w:rPr>
                <w:rFonts w:ascii="Times New Roman" w:hAnsi="Times New Roman" w:cs="Times New Roman"/>
                <w:b/>
                <w:bCs/>
                <w:i/>
                <w:iCs/>
              </w:rPr>
            </w:pPr>
            <w:r w:rsidRPr="00BD40F1">
              <w:rPr>
                <w:rFonts w:ascii="Times New Roman" w:hAnsi="Times New Roman" w:cs="Times New Roman"/>
                <w:b/>
                <w:bCs/>
                <w:i/>
                <w:iCs/>
              </w:rPr>
              <w:t xml:space="preserve">Has </w:t>
            </w:r>
            <w:r w:rsidRPr="003D5A94">
              <w:rPr>
                <w:rFonts w:ascii="Times New Roman" w:hAnsi="Times New Roman" w:cs="Times New Roman"/>
                <w:b/>
                <w:i/>
              </w:rPr>
              <w:t>facility</w:t>
            </w:r>
            <w:r w:rsidRPr="00BD40F1">
              <w:rPr>
                <w:rFonts w:ascii="Times New Roman" w:hAnsi="Times New Roman" w:cs="Times New Roman"/>
                <w:b/>
                <w:bCs/>
                <w:i/>
                <w:iCs/>
              </w:rPr>
              <w:t xml:space="preserve"> achieved the recertification target</w:t>
            </w:r>
            <w:r>
              <w:rPr>
                <w:rFonts w:ascii="Times New Roman" w:hAnsi="Times New Roman" w:cs="Times New Roman"/>
                <w:b/>
                <w:bCs/>
                <w:i/>
                <w:iCs/>
              </w:rPr>
              <w:t>(s)</w:t>
            </w:r>
            <w:r w:rsidRPr="00BD40F1">
              <w:rPr>
                <w:rFonts w:ascii="Times New Roman" w:hAnsi="Times New Roman" w:cs="Times New Roman"/>
                <w:b/>
                <w:bCs/>
                <w:i/>
                <w:iCs/>
              </w:rPr>
              <w:t xml:space="preserve"> set in last WHAP</w:t>
            </w:r>
            <w:r w:rsidR="005D3498">
              <w:rPr>
                <w:rFonts w:ascii="Times New Roman" w:hAnsi="Times New Roman" w:cs="Times New Roman"/>
                <w:b/>
                <w:bCs/>
                <w:i/>
                <w:iCs/>
              </w:rPr>
              <w:t>, if applicable</w:t>
            </w:r>
            <w:r w:rsidRPr="00BD40F1">
              <w:rPr>
                <w:rFonts w:ascii="Times New Roman" w:hAnsi="Times New Roman" w:cs="Times New Roman"/>
                <w:b/>
                <w:bCs/>
                <w:i/>
                <w:iCs/>
              </w:rPr>
              <w:t>?</w:t>
            </w:r>
          </w:p>
        </w:tc>
        <w:tc>
          <w:tcPr>
            <w:tcW w:w="1170" w:type="dxa"/>
            <w:vAlign w:val="center"/>
          </w:tcPr>
          <w:p w14:paraId="23050A23" w14:textId="77777777" w:rsidR="003751DA" w:rsidRPr="00CF18C8" w:rsidRDefault="003751DA" w:rsidP="00CF18C8">
            <w:pPr>
              <w:rPr>
                <w:rFonts w:ascii="Times New Roman" w:hAnsi="Times New Roman" w:cs="Times New Roman"/>
              </w:rPr>
            </w:pPr>
          </w:p>
        </w:tc>
        <w:tc>
          <w:tcPr>
            <w:tcW w:w="2430" w:type="dxa"/>
            <w:vAlign w:val="center"/>
          </w:tcPr>
          <w:p w14:paraId="1362ACB2" w14:textId="23DCEDFB" w:rsidR="003751DA" w:rsidRPr="004F603A" w:rsidRDefault="003751DA" w:rsidP="004F603A">
            <w:pPr>
              <w:pStyle w:val="ListParagraph"/>
              <w:numPr>
                <w:ilvl w:val="0"/>
                <w:numId w:val="13"/>
              </w:numPr>
              <w:ind w:left="250" w:hanging="270"/>
              <w:jc w:val="center"/>
              <w:rPr>
                <w:rFonts w:ascii="Times New Roman" w:hAnsi="Times New Roman" w:cs="Times New Roman"/>
              </w:rPr>
            </w:pPr>
            <w:r w:rsidRPr="004F603A">
              <w:rPr>
                <w:rFonts w:ascii="Times New Roman" w:hAnsi="Times New Roman" w:cs="Times New Roman"/>
              </w:rPr>
              <w:t>Target Set in Last WHAP</w:t>
            </w:r>
          </w:p>
        </w:tc>
        <w:tc>
          <w:tcPr>
            <w:tcW w:w="2340" w:type="dxa"/>
            <w:vAlign w:val="center"/>
          </w:tcPr>
          <w:p w14:paraId="7E940819" w14:textId="35652563" w:rsidR="003751DA" w:rsidRDefault="003751DA" w:rsidP="004F603A">
            <w:pPr>
              <w:pStyle w:val="ListParagraph"/>
              <w:numPr>
                <w:ilvl w:val="0"/>
                <w:numId w:val="13"/>
              </w:numPr>
              <w:ind w:left="250" w:hanging="270"/>
              <w:jc w:val="center"/>
              <w:rPr>
                <w:rFonts w:ascii="Times New Roman" w:hAnsi="Times New Roman" w:cs="Times New Roman"/>
              </w:rPr>
            </w:pPr>
            <w:r w:rsidRPr="003751DA">
              <w:rPr>
                <w:rFonts w:ascii="Times New Roman" w:hAnsi="Times New Roman" w:cs="Times New Roman"/>
              </w:rPr>
              <w:t>Target achieved</w:t>
            </w:r>
          </w:p>
          <w:p w14:paraId="720C1939" w14:textId="3969B338" w:rsidR="003751DA" w:rsidRPr="00CF18C8" w:rsidRDefault="003751DA" w:rsidP="003751DA">
            <w:pPr>
              <w:jc w:val="center"/>
              <w:rPr>
                <w:rFonts w:ascii="Times New Roman" w:hAnsi="Times New Roman" w:cs="Times New Roman"/>
              </w:rPr>
            </w:pPr>
            <w:r w:rsidRPr="003751DA">
              <w:rPr>
                <w:rFonts w:ascii="Times New Roman" w:hAnsi="Times New Roman" w:cs="Times New Roman"/>
              </w:rPr>
              <w:t>(Yes, No</w:t>
            </w:r>
            <w:r w:rsidR="00621682">
              <w:rPr>
                <w:rFonts w:ascii="Times New Roman" w:hAnsi="Times New Roman" w:cs="Times New Roman"/>
              </w:rPr>
              <w:t xml:space="preserve">, </w:t>
            </w:r>
            <w:r w:rsidRPr="003751DA">
              <w:rPr>
                <w:rFonts w:ascii="Times New Roman" w:hAnsi="Times New Roman" w:cs="Times New Roman"/>
              </w:rPr>
              <w:t>or N/A)</w:t>
            </w:r>
          </w:p>
        </w:tc>
      </w:tr>
      <w:tr w:rsidR="003751DA" w:rsidRPr="002624B6" w14:paraId="767AFDFF" w14:textId="77777777" w:rsidTr="00122F5F">
        <w:trPr>
          <w:trHeight w:val="300"/>
        </w:trPr>
        <w:tc>
          <w:tcPr>
            <w:tcW w:w="4500" w:type="dxa"/>
            <w:vMerge/>
            <w:shd w:val="clear" w:color="auto" w:fill="BFBFBF" w:themeFill="background1" w:themeFillShade="BF"/>
            <w:vAlign w:val="center"/>
          </w:tcPr>
          <w:p w14:paraId="02B5F554"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6984AA5B" w14:textId="68098828" w:rsidR="003751DA" w:rsidRPr="00CF18C8" w:rsidRDefault="003751DA" w:rsidP="00CF18C8">
            <w:pPr>
              <w:rPr>
                <w:rFonts w:ascii="Times New Roman" w:hAnsi="Times New Roman" w:cs="Times New Roman"/>
              </w:rPr>
            </w:pPr>
            <w:r>
              <w:rPr>
                <w:rFonts w:ascii="Times New Roman" w:hAnsi="Times New Roman" w:cs="Times New Roman"/>
              </w:rPr>
              <w:t>Daily</w:t>
            </w:r>
          </w:p>
        </w:tc>
        <w:tc>
          <w:tcPr>
            <w:tcW w:w="2430" w:type="dxa"/>
            <w:vAlign w:val="center"/>
          </w:tcPr>
          <w:p w14:paraId="218864D0" w14:textId="77777777" w:rsidR="003751DA" w:rsidRPr="00CF18C8" w:rsidRDefault="003751DA" w:rsidP="00CF18C8">
            <w:pPr>
              <w:rPr>
                <w:rFonts w:ascii="Times New Roman" w:hAnsi="Times New Roman" w:cs="Times New Roman"/>
              </w:rPr>
            </w:pPr>
          </w:p>
        </w:tc>
        <w:tc>
          <w:tcPr>
            <w:tcW w:w="2340" w:type="dxa"/>
            <w:vAlign w:val="center"/>
          </w:tcPr>
          <w:p w14:paraId="19914E71" w14:textId="11725071" w:rsidR="003751DA" w:rsidRPr="00CF18C8" w:rsidRDefault="003751DA" w:rsidP="00CF18C8">
            <w:pPr>
              <w:rPr>
                <w:rFonts w:ascii="Times New Roman" w:hAnsi="Times New Roman" w:cs="Times New Roman"/>
              </w:rPr>
            </w:pPr>
          </w:p>
        </w:tc>
      </w:tr>
      <w:tr w:rsidR="003751DA" w:rsidRPr="002624B6" w14:paraId="133C2938" w14:textId="77777777" w:rsidTr="00122F5F">
        <w:trPr>
          <w:trHeight w:val="300"/>
        </w:trPr>
        <w:tc>
          <w:tcPr>
            <w:tcW w:w="4500" w:type="dxa"/>
            <w:vMerge/>
            <w:shd w:val="clear" w:color="auto" w:fill="BFBFBF" w:themeFill="background1" w:themeFillShade="BF"/>
            <w:vAlign w:val="center"/>
          </w:tcPr>
          <w:p w14:paraId="676F1246"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4C5D9A4F" w14:textId="28F6D99C" w:rsidR="003751DA" w:rsidRPr="00CF18C8" w:rsidRDefault="003751DA" w:rsidP="00CF18C8">
            <w:pPr>
              <w:rPr>
                <w:rFonts w:ascii="Times New Roman" w:hAnsi="Times New Roman" w:cs="Times New Roman"/>
              </w:rPr>
            </w:pPr>
            <w:r>
              <w:rPr>
                <w:rFonts w:ascii="Times New Roman" w:hAnsi="Times New Roman" w:cs="Times New Roman"/>
              </w:rPr>
              <w:t>Weekly</w:t>
            </w:r>
          </w:p>
        </w:tc>
        <w:tc>
          <w:tcPr>
            <w:tcW w:w="2430" w:type="dxa"/>
            <w:vAlign w:val="center"/>
          </w:tcPr>
          <w:p w14:paraId="3DF5956D" w14:textId="77777777" w:rsidR="003751DA" w:rsidRPr="00CF18C8" w:rsidRDefault="003751DA" w:rsidP="00CF18C8">
            <w:pPr>
              <w:rPr>
                <w:rFonts w:ascii="Times New Roman" w:hAnsi="Times New Roman" w:cs="Times New Roman"/>
              </w:rPr>
            </w:pPr>
          </w:p>
        </w:tc>
        <w:tc>
          <w:tcPr>
            <w:tcW w:w="2340" w:type="dxa"/>
            <w:vAlign w:val="center"/>
          </w:tcPr>
          <w:p w14:paraId="2B1D0456" w14:textId="6917AD3B" w:rsidR="003751DA" w:rsidRPr="00CF18C8" w:rsidRDefault="003751DA" w:rsidP="00CF18C8">
            <w:pPr>
              <w:rPr>
                <w:rFonts w:ascii="Times New Roman" w:hAnsi="Times New Roman" w:cs="Times New Roman"/>
              </w:rPr>
            </w:pPr>
          </w:p>
        </w:tc>
      </w:tr>
      <w:tr w:rsidR="003751DA" w:rsidRPr="002624B6" w14:paraId="52B4B3B8" w14:textId="77777777" w:rsidTr="00122F5F">
        <w:trPr>
          <w:trHeight w:val="300"/>
        </w:trPr>
        <w:tc>
          <w:tcPr>
            <w:tcW w:w="4500" w:type="dxa"/>
            <w:vMerge/>
            <w:shd w:val="clear" w:color="auto" w:fill="BFBFBF" w:themeFill="background1" w:themeFillShade="BF"/>
            <w:vAlign w:val="center"/>
          </w:tcPr>
          <w:p w14:paraId="0605F1E2"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2A4B1670" w14:textId="66D027F8" w:rsidR="003751DA" w:rsidRPr="00CF18C8" w:rsidRDefault="003751DA" w:rsidP="00CF18C8">
            <w:pPr>
              <w:rPr>
                <w:rFonts w:ascii="Times New Roman" w:hAnsi="Times New Roman" w:cs="Times New Roman"/>
              </w:rPr>
            </w:pPr>
            <w:r>
              <w:rPr>
                <w:rFonts w:ascii="Times New Roman" w:hAnsi="Times New Roman" w:cs="Times New Roman"/>
              </w:rPr>
              <w:t>Monthly</w:t>
            </w:r>
          </w:p>
        </w:tc>
        <w:tc>
          <w:tcPr>
            <w:tcW w:w="2430" w:type="dxa"/>
            <w:vAlign w:val="center"/>
          </w:tcPr>
          <w:p w14:paraId="1DA8A03B" w14:textId="77777777" w:rsidR="003751DA" w:rsidRPr="00CF18C8" w:rsidRDefault="003751DA" w:rsidP="00CF18C8">
            <w:pPr>
              <w:rPr>
                <w:rFonts w:ascii="Times New Roman" w:hAnsi="Times New Roman" w:cs="Times New Roman"/>
              </w:rPr>
            </w:pPr>
          </w:p>
        </w:tc>
        <w:tc>
          <w:tcPr>
            <w:tcW w:w="2340" w:type="dxa"/>
            <w:vAlign w:val="center"/>
          </w:tcPr>
          <w:p w14:paraId="2D1D28D8" w14:textId="7762F482" w:rsidR="003751DA" w:rsidRPr="00CF18C8" w:rsidRDefault="003751DA" w:rsidP="00CF18C8">
            <w:pPr>
              <w:rPr>
                <w:rFonts w:ascii="Times New Roman" w:hAnsi="Times New Roman" w:cs="Times New Roman"/>
              </w:rPr>
            </w:pPr>
          </w:p>
        </w:tc>
      </w:tr>
      <w:tr w:rsidR="003751DA" w:rsidRPr="002624B6" w14:paraId="34FB1327" w14:textId="77777777" w:rsidTr="00122F5F">
        <w:trPr>
          <w:trHeight w:val="300"/>
        </w:trPr>
        <w:tc>
          <w:tcPr>
            <w:tcW w:w="4500" w:type="dxa"/>
            <w:vMerge/>
            <w:shd w:val="clear" w:color="auto" w:fill="BFBFBF" w:themeFill="background1" w:themeFillShade="BF"/>
            <w:vAlign w:val="center"/>
          </w:tcPr>
          <w:p w14:paraId="795F7E18"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35039735" w14:textId="1E07B953" w:rsidR="003751DA" w:rsidRPr="00CF18C8" w:rsidRDefault="003751DA" w:rsidP="00CF18C8">
            <w:pPr>
              <w:rPr>
                <w:rFonts w:ascii="Times New Roman" w:hAnsi="Times New Roman" w:cs="Times New Roman"/>
              </w:rPr>
            </w:pPr>
            <w:r>
              <w:rPr>
                <w:rFonts w:ascii="Times New Roman" w:hAnsi="Times New Roman" w:cs="Times New Roman"/>
              </w:rPr>
              <w:t>Quarterly</w:t>
            </w:r>
          </w:p>
        </w:tc>
        <w:tc>
          <w:tcPr>
            <w:tcW w:w="2430" w:type="dxa"/>
            <w:vAlign w:val="center"/>
          </w:tcPr>
          <w:p w14:paraId="65CCA857" w14:textId="77777777" w:rsidR="003751DA" w:rsidRPr="00CF18C8" w:rsidRDefault="003751DA" w:rsidP="00CF18C8">
            <w:pPr>
              <w:rPr>
                <w:rFonts w:ascii="Times New Roman" w:hAnsi="Times New Roman" w:cs="Times New Roman"/>
              </w:rPr>
            </w:pPr>
          </w:p>
        </w:tc>
        <w:tc>
          <w:tcPr>
            <w:tcW w:w="2340" w:type="dxa"/>
            <w:vAlign w:val="center"/>
          </w:tcPr>
          <w:p w14:paraId="5F756045" w14:textId="5C0132B8" w:rsidR="003751DA" w:rsidRPr="00CF18C8" w:rsidRDefault="003751DA" w:rsidP="00CF18C8">
            <w:pPr>
              <w:rPr>
                <w:rFonts w:ascii="Times New Roman" w:hAnsi="Times New Roman" w:cs="Times New Roman"/>
              </w:rPr>
            </w:pPr>
          </w:p>
        </w:tc>
      </w:tr>
      <w:tr w:rsidR="003751DA" w:rsidRPr="002624B6" w14:paraId="36733637" w14:textId="77777777" w:rsidTr="00122F5F">
        <w:trPr>
          <w:trHeight w:val="300"/>
        </w:trPr>
        <w:tc>
          <w:tcPr>
            <w:tcW w:w="4500" w:type="dxa"/>
            <w:vMerge/>
            <w:shd w:val="clear" w:color="auto" w:fill="BFBFBF" w:themeFill="background1" w:themeFillShade="BF"/>
            <w:vAlign w:val="center"/>
          </w:tcPr>
          <w:p w14:paraId="1F1AA213"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7C99260B" w14:textId="5E9C5076" w:rsidR="003751DA" w:rsidRPr="00CF18C8" w:rsidRDefault="003751DA" w:rsidP="00CF18C8">
            <w:pPr>
              <w:rPr>
                <w:rFonts w:ascii="Times New Roman" w:hAnsi="Times New Roman" w:cs="Times New Roman"/>
              </w:rPr>
            </w:pPr>
            <w:r>
              <w:rPr>
                <w:rFonts w:ascii="Times New Roman" w:hAnsi="Times New Roman" w:cs="Times New Roman"/>
              </w:rPr>
              <w:t>Yearly</w:t>
            </w:r>
          </w:p>
        </w:tc>
        <w:tc>
          <w:tcPr>
            <w:tcW w:w="2430" w:type="dxa"/>
            <w:vAlign w:val="center"/>
          </w:tcPr>
          <w:p w14:paraId="1A55789F" w14:textId="77777777" w:rsidR="003751DA" w:rsidRPr="00CF18C8" w:rsidRDefault="003751DA" w:rsidP="00CF18C8">
            <w:pPr>
              <w:rPr>
                <w:rFonts w:ascii="Times New Roman" w:hAnsi="Times New Roman" w:cs="Times New Roman"/>
              </w:rPr>
            </w:pPr>
          </w:p>
        </w:tc>
        <w:tc>
          <w:tcPr>
            <w:tcW w:w="2340" w:type="dxa"/>
            <w:vAlign w:val="center"/>
          </w:tcPr>
          <w:p w14:paraId="5BC883C0" w14:textId="3629CC8E" w:rsidR="003751DA" w:rsidRPr="00CF18C8" w:rsidRDefault="003751DA" w:rsidP="00CF18C8">
            <w:pPr>
              <w:rPr>
                <w:rFonts w:ascii="Times New Roman" w:hAnsi="Times New Roman" w:cs="Times New Roman"/>
              </w:rPr>
            </w:pPr>
          </w:p>
        </w:tc>
      </w:tr>
      <w:tr w:rsidR="003751DA" w:rsidRPr="002624B6" w14:paraId="07946318" w14:textId="77777777" w:rsidTr="00122F5F">
        <w:trPr>
          <w:trHeight w:val="300"/>
        </w:trPr>
        <w:tc>
          <w:tcPr>
            <w:tcW w:w="4500" w:type="dxa"/>
            <w:vMerge/>
            <w:shd w:val="clear" w:color="auto" w:fill="BFBFBF" w:themeFill="background1" w:themeFillShade="BF"/>
            <w:vAlign w:val="center"/>
          </w:tcPr>
          <w:p w14:paraId="291223BB" w14:textId="77777777" w:rsidR="003751DA" w:rsidRPr="00BD40F1" w:rsidRDefault="003751DA" w:rsidP="003D1771">
            <w:pPr>
              <w:pStyle w:val="ListParagraph"/>
              <w:numPr>
                <w:ilvl w:val="0"/>
                <w:numId w:val="12"/>
              </w:numPr>
              <w:rPr>
                <w:rFonts w:ascii="Times New Roman" w:hAnsi="Times New Roman" w:cs="Times New Roman"/>
                <w:b/>
                <w:bCs/>
                <w:i/>
                <w:iCs/>
              </w:rPr>
            </w:pPr>
          </w:p>
        </w:tc>
        <w:tc>
          <w:tcPr>
            <w:tcW w:w="1170" w:type="dxa"/>
            <w:vAlign w:val="center"/>
          </w:tcPr>
          <w:p w14:paraId="37F1871D" w14:textId="6DE5143D" w:rsidR="003751DA" w:rsidRPr="00CF18C8" w:rsidRDefault="003751DA" w:rsidP="00CF18C8">
            <w:pPr>
              <w:rPr>
                <w:rFonts w:ascii="Times New Roman" w:hAnsi="Times New Roman" w:cs="Times New Roman"/>
              </w:rPr>
            </w:pPr>
            <w:r>
              <w:rPr>
                <w:rFonts w:ascii="Times New Roman" w:hAnsi="Times New Roman" w:cs="Times New Roman"/>
              </w:rPr>
              <w:t>Other</w:t>
            </w:r>
          </w:p>
        </w:tc>
        <w:tc>
          <w:tcPr>
            <w:tcW w:w="2430" w:type="dxa"/>
            <w:vAlign w:val="center"/>
          </w:tcPr>
          <w:p w14:paraId="47D936A1" w14:textId="77777777" w:rsidR="003751DA" w:rsidRPr="00CF18C8" w:rsidRDefault="003751DA" w:rsidP="00CF18C8">
            <w:pPr>
              <w:rPr>
                <w:rFonts w:ascii="Times New Roman" w:hAnsi="Times New Roman" w:cs="Times New Roman"/>
              </w:rPr>
            </w:pPr>
          </w:p>
        </w:tc>
        <w:tc>
          <w:tcPr>
            <w:tcW w:w="2340" w:type="dxa"/>
            <w:vAlign w:val="center"/>
          </w:tcPr>
          <w:p w14:paraId="7311A92F" w14:textId="77777777" w:rsidR="003751DA" w:rsidRPr="00CF18C8" w:rsidRDefault="003751DA" w:rsidP="00CF18C8">
            <w:pPr>
              <w:rPr>
                <w:rFonts w:ascii="Times New Roman" w:hAnsi="Times New Roman" w:cs="Times New Roman"/>
              </w:rPr>
            </w:pPr>
          </w:p>
        </w:tc>
      </w:tr>
      <w:tr w:rsidR="0051140D" w:rsidRPr="002624B6" w14:paraId="528C2FE1" w14:textId="77777777" w:rsidTr="00122F5F">
        <w:tc>
          <w:tcPr>
            <w:tcW w:w="4500" w:type="dxa"/>
            <w:shd w:val="clear" w:color="auto" w:fill="BFBFBF" w:themeFill="background1" w:themeFillShade="BF"/>
            <w:vAlign w:val="center"/>
          </w:tcPr>
          <w:p w14:paraId="102D1EEE" w14:textId="77777777" w:rsidR="00395C43" w:rsidRDefault="00395C43" w:rsidP="00395C43">
            <w:pPr>
              <w:pStyle w:val="ListParagraph"/>
              <w:ind w:left="314"/>
              <w:rPr>
                <w:rFonts w:ascii="Times New Roman" w:hAnsi="Times New Roman" w:cs="Times New Roman"/>
                <w:b/>
                <w:bCs/>
                <w:i/>
                <w:iCs/>
              </w:rPr>
            </w:pPr>
          </w:p>
          <w:p w14:paraId="0D70E7E2" w14:textId="77777777" w:rsidR="0051140D" w:rsidRDefault="00F23449" w:rsidP="009342C7">
            <w:pPr>
              <w:pStyle w:val="ListParagraph"/>
              <w:numPr>
                <w:ilvl w:val="0"/>
                <w:numId w:val="12"/>
              </w:numPr>
              <w:rPr>
                <w:rFonts w:ascii="Times New Roman" w:hAnsi="Times New Roman" w:cs="Times New Roman"/>
                <w:b/>
                <w:bCs/>
                <w:i/>
                <w:iCs/>
              </w:rPr>
            </w:pPr>
            <w:r w:rsidRPr="009342C7">
              <w:rPr>
                <w:rFonts w:ascii="Times New Roman" w:hAnsi="Times New Roman" w:cs="Times New Roman"/>
                <w:b/>
                <w:bCs/>
                <w:i/>
                <w:iCs/>
              </w:rPr>
              <w:t>a.</w:t>
            </w:r>
            <w:r w:rsidR="00E20C94" w:rsidRPr="009342C7">
              <w:rPr>
                <w:rFonts w:ascii="Times New Roman" w:hAnsi="Times New Roman" w:cs="Times New Roman"/>
                <w:b/>
                <w:bCs/>
                <w:i/>
                <w:iCs/>
              </w:rPr>
              <w:t xml:space="preserve"> </w:t>
            </w:r>
            <w:r w:rsidR="0051140D" w:rsidRPr="009342C7">
              <w:rPr>
                <w:rFonts w:ascii="Times New Roman" w:hAnsi="Times New Roman" w:cs="Times New Roman"/>
                <w:b/>
                <w:i/>
              </w:rPr>
              <w:t>Provide</w:t>
            </w:r>
            <w:r w:rsidR="0051140D" w:rsidRPr="009342C7">
              <w:rPr>
                <w:rFonts w:ascii="Times New Roman" w:hAnsi="Times New Roman" w:cs="Times New Roman"/>
                <w:b/>
                <w:bCs/>
                <w:i/>
                <w:iCs/>
              </w:rPr>
              <w:t xml:space="preserve"> any comments on the improvement actions taken by facility (as compared with last WHAP)</w:t>
            </w:r>
            <w:r w:rsidR="005D3498" w:rsidRPr="009342C7">
              <w:rPr>
                <w:rFonts w:ascii="Times New Roman" w:hAnsi="Times New Roman" w:cs="Times New Roman"/>
                <w:b/>
                <w:bCs/>
                <w:i/>
                <w:iCs/>
              </w:rPr>
              <w:t>, if applicable</w:t>
            </w:r>
            <w:r w:rsidR="0051140D" w:rsidRPr="009342C7">
              <w:rPr>
                <w:rFonts w:ascii="Times New Roman" w:hAnsi="Times New Roman" w:cs="Times New Roman"/>
                <w:b/>
                <w:bCs/>
                <w:i/>
                <w:iCs/>
              </w:rPr>
              <w:t>:</w:t>
            </w:r>
          </w:p>
          <w:p w14:paraId="459BBD95" w14:textId="2E083F4B" w:rsidR="00395C43" w:rsidRPr="009342C7" w:rsidRDefault="00395C43" w:rsidP="00395C43">
            <w:pPr>
              <w:pStyle w:val="ListParagraph"/>
              <w:ind w:left="314"/>
              <w:rPr>
                <w:rFonts w:ascii="Times New Roman" w:hAnsi="Times New Roman" w:cs="Times New Roman"/>
                <w:b/>
                <w:bCs/>
                <w:i/>
                <w:iCs/>
              </w:rPr>
            </w:pPr>
          </w:p>
        </w:tc>
        <w:tc>
          <w:tcPr>
            <w:tcW w:w="5940" w:type="dxa"/>
            <w:gridSpan w:val="3"/>
          </w:tcPr>
          <w:p w14:paraId="02C4CA29" w14:textId="77777777" w:rsidR="0051140D" w:rsidRPr="002624B6" w:rsidRDefault="0051140D" w:rsidP="00542E98">
            <w:pPr>
              <w:rPr>
                <w:rFonts w:ascii="Times New Roman" w:hAnsi="Times New Roman" w:cs="Times New Roman"/>
                <w:b/>
              </w:rPr>
            </w:pPr>
          </w:p>
        </w:tc>
      </w:tr>
      <w:tr w:rsidR="00F23449" w:rsidRPr="002624B6" w14:paraId="577CC119" w14:textId="77777777" w:rsidTr="00122F5F">
        <w:trPr>
          <w:trHeight w:val="710"/>
        </w:trPr>
        <w:tc>
          <w:tcPr>
            <w:tcW w:w="4500" w:type="dxa"/>
            <w:shd w:val="clear" w:color="auto" w:fill="BFBFBF" w:themeFill="background1" w:themeFillShade="BF"/>
            <w:vAlign w:val="center"/>
          </w:tcPr>
          <w:p w14:paraId="48A6A0CB" w14:textId="6421045C" w:rsidR="006F3321" w:rsidRPr="00917334" w:rsidRDefault="00E20C94" w:rsidP="00F07D67">
            <w:pPr>
              <w:pStyle w:val="ListParagraph"/>
              <w:numPr>
                <w:ilvl w:val="0"/>
                <w:numId w:val="10"/>
              </w:numPr>
              <w:ind w:left="609" w:hanging="249"/>
              <w:rPr>
                <w:rFonts w:ascii="Times New Roman" w:hAnsi="Times New Roman" w:cs="Times New Roman"/>
                <w:b/>
                <w:bCs/>
                <w:i/>
                <w:iCs/>
              </w:rPr>
            </w:pPr>
            <w:r>
              <w:rPr>
                <w:rFonts w:ascii="Times New Roman" w:hAnsi="Times New Roman" w:cs="Times New Roman"/>
                <w:b/>
                <w:bCs/>
                <w:i/>
                <w:iCs/>
              </w:rPr>
              <w:t xml:space="preserve">If </w:t>
            </w:r>
            <w:r w:rsidR="003751DA" w:rsidRPr="009342C7">
              <w:rPr>
                <w:rFonts w:ascii="Times New Roman" w:hAnsi="Times New Roman" w:cs="Times New Roman"/>
                <w:b/>
                <w:bCs/>
                <w:i/>
                <w:iCs/>
              </w:rPr>
              <w:t>this is the facility’s first WHAP</w:t>
            </w:r>
            <w:r>
              <w:rPr>
                <w:rFonts w:ascii="Times New Roman" w:hAnsi="Times New Roman" w:cs="Times New Roman"/>
                <w:b/>
                <w:bCs/>
                <w:i/>
                <w:iCs/>
              </w:rPr>
              <w:t xml:space="preserve">, are the improvement actions </w:t>
            </w:r>
            <w:r w:rsidR="00946A21">
              <w:rPr>
                <w:rFonts w:ascii="Times New Roman" w:hAnsi="Times New Roman" w:cs="Times New Roman"/>
                <w:b/>
                <w:bCs/>
                <w:i/>
                <w:iCs/>
              </w:rPr>
              <w:t xml:space="preserve">proposed </w:t>
            </w:r>
            <w:r w:rsidR="00A65A1B">
              <w:rPr>
                <w:rFonts w:ascii="Times New Roman" w:hAnsi="Times New Roman" w:cs="Times New Roman"/>
                <w:b/>
                <w:bCs/>
                <w:i/>
                <w:iCs/>
              </w:rPr>
              <w:t xml:space="preserve">in </w:t>
            </w:r>
            <w:r w:rsidR="00FC50D5" w:rsidRPr="00FC50D5">
              <w:rPr>
                <w:rFonts w:ascii="Times New Roman" w:hAnsi="Times New Roman" w:cs="Times New Roman"/>
                <w:b/>
                <w:bCs/>
                <w:i/>
                <w:iCs/>
                <w:color w:val="FF0000"/>
              </w:rPr>
              <w:t>Q</w:t>
            </w:r>
            <w:r w:rsidR="00CA7E5A" w:rsidRPr="00FC50D5">
              <w:rPr>
                <w:rFonts w:ascii="Times New Roman" w:hAnsi="Times New Roman" w:cs="Times New Roman"/>
                <w:b/>
                <w:bCs/>
                <w:i/>
                <w:iCs/>
                <w:color w:val="FF0000"/>
              </w:rPr>
              <w:t>1</w:t>
            </w:r>
            <w:r w:rsidR="0037017F">
              <w:rPr>
                <w:rFonts w:ascii="Times New Roman" w:hAnsi="Times New Roman" w:cs="Times New Roman"/>
                <w:b/>
                <w:bCs/>
                <w:i/>
                <w:iCs/>
                <w:color w:val="FF0000"/>
              </w:rPr>
              <w:t>7</w:t>
            </w:r>
            <w:r w:rsidR="00CA7E5A" w:rsidRPr="00325622">
              <w:rPr>
                <w:rFonts w:ascii="Times New Roman" w:hAnsi="Times New Roman" w:cs="Times New Roman"/>
                <w:b/>
                <w:bCs/>
                <w:i/>
                <w:iCs/>
                <w:color w:val="FF0000"/>
              </w:rPr>
              <w:t xml:space="preserve"> </w:t>
            </w:r>
            <w:r>
              <w:rPr>
                <w:rFonts w:ascii="Times New Roman" w:hAnsi="Times New Roman" w:cs="Times New Roman"/>
                <w:b/>
                <w:bCs/>
                <w:i/>
                <w:iCs/>
              </w:rPr>
              <w:t>acceptable?</w:t>
            </w:r>
          </w:p>
        </w:tc>
        <w:tc>
          <w:tcPr>
            <w:tcW w:w="5940" w:type="dxa"/>
            <w:gridSpan w:val="3"/>
            <w:vAlign w:val="center"/>
          </w:tcPr>
          <w:p w14:paraId="03D715D5" w14:textId="2EDC405D" w:rsidR="00E20C94" w:rsidRDefault="006D7856" w:rsidP="00E20C94">
            <w:pPr>
              <w:rPr>
                <w:rFonts w:ascii="Times New Roman" w:hAnsi="Times New Roman" w:cs="Times New Roman"/>
              </w:rPr>
            </w:pPr>
            <w:sdt>
              <w:sdtPr>
                <w:rPr>
                  <w:rFonts w:ascii="Times New Roman" w:hAnsi="Times New Roman"/>
                  <w:lang w:eastAsia="zh-CN"/>
                </w:rPr>
                <w:id w:val="-775866824"/>
                <w14:checkbox>
                  <w14:checked w14:val="0"/>
                  <w14:checkedState w14:val="2612" w14:font="MS Gothic"/>
                  <w14:uncheckedState w14:val="2610" w14:font="MS Gothic"/>
                </w14:checkbox>
              </w:sdtPr>
              <w:sdtEndPr/>
              <w:sdtContent>
                <w:r w:rsidR="00990EB3">
                  <w:rPr>
                    <w:rFonts w:ascii="MS Gothic" w:eastAsia="MS Gothic" w:hAnsi="MS Gothic" w:hint="eastAsia"/>
                    <w:lang w:eastAsia="zh-CN"/>
                  </w:rPr>
                  <w:t>☐</w:t>
                </w:r>
              </w:sdtContent>
            </w:sdt>
            <w:r w:rsidR="00E20C94" w:rsidRPr="002624B6">
              <w:rPr>
                <w:rFonts w:ascii="Times New Roman" w:hAnsi="Times New Roman" w:cs="Times New Roman"/>
              </w:rPr>
              <w:t xml:space="preserve"> Yes</w:t>
            </w:r>
          </w:p>
          <w:p w14:paraId="058B86D3" w14:textId="7EB9614A" w:rsidR="00FE3D1E" w:rsidRDefault="00FE3D1E" w:rsidP="00E20C94">
            <w:pPr>
              <w:rPr>
                <w:rFonts w:ascii="Times New Roman" w:hAnsi="Times New Roman" w:cs="Times New Roman"/>
              </w:rPr>
            </w:pPr>
            <w:r>
              <w:rPr>
                <w:rFonts w:ascii="Times New Roman" w:hAnsi="Times New Roman" w:cs="Times New Roman"/>
              </w:rPr>
              <w:t>Provide reasons:</w:t>
            </w:r>
          </w:p>
          <w:p w14:paraId="28D6477C" w14:textId="77777777" w:rsidR="00FE3D1E" w:rsidRPr="002624B6" w:rsidRDefault="00FE3D1E" w:rsidP="00E20C94">
            <w:pPr>
              <w:rPr>
                <w:rFonts w:ascii="Times New Roman" w:hAnsi="Times New Roman" w:cs="Times New Roman"/>
              </w:rPr>
            </w:pPr>
          </w:p>
          <w:p w14:paraId="7127F6F2" w14:textId="4E8980A6" w:rsidR="00FE3D1E" w:rsidRDefault="006D7856" w:rsidP="00E20C94">
            <w:pPr>
              <w:rPr>
                <w:rFonts w:ascii="Times New Roman" w:hAnsi="Times New Roman" w:cs="Times New Roman"/>
              </w:rPr>
            </w:pPr>
            <w:sdt>
              <w:sdtPr>
                <w:rPr>
                  <w:rFonts w:ascii="Times New Roman" w:hAnsi="Times New Roman"/>
                  <w:lang w:eastAsia="zh-CN"/>
                </w:rPr>
                <w:id w:val="-186532346"/>
                <w14:checkbox>
                  <w14:checked w14:val="0"/>
                  <w14:checkedState w14:val="2612" w14:font="MS Gothic"/>
                  <w14:uncheckedState w14:val="2610" w14:font="MS Gothic"/>
                </w14:checkbox>
              </w:sdtPr>
              <w:sdtEndPr/>
              <w:sdtContent>
                <w:r w:rsidR="00917334">
                  <w:rPr>
                    <w:rFonts w:ascii="MS Gothic" w:eastAsia="MS Gothic" w:hAnsi="MS Gothic" w:hint="eastAsia"/>
                    <w:lang w:eastAsia="zh-CN"/>
                  </w:rPr>
                  <w:t>☐</w:t>
                </w:r>
              </w:sdtContent>
            </w:sdt>
            <w:r w:rsidR="00E20C94" w:rsidRPr="002624B6">
              <w:rPr>
                <w:rFonts w:ascii="Times New Roman" w:hAnsi="Times New Roman" w:cs="Times New Roman"/>
              </w:rPr>
              <w:t xml:space="preserve"> No</w:t>
            </w:r>
          </w:p>
          <w:p w14:paraId="7E034366" w14:textId="77777777" w:rsidR="006F2440" w:rsidRDefault="006F2440" w:rsidP="00E20C94">
            <w:pPr>
              <w:rPr>
                <w:rFonts w:ascii="Times New Roman" w:hAnsi="Times New Roman" w:cs="Times New Roman"/>
              </w:rPr>
            </w:pPr>
            <w:r>
              <w:rPr>
                <w:rFonts w:ascii="Times New Roman" w:hAnsi="Times New Roman" w:cs="Times New Roman"/>
              </w:rPr>
              <w:t>Provide reasons:</w:t>
            </w:r>
          </w:p>
          <w:p w14:paraId="3B7375D8" w14:textId="7FA5282D" w:rsidR="00917334" w:rsidRPr="00E20C94" w:rsidRDefault="00917334" w:rsidP="00E20C94">
            <w:pPr>
              <w:rPr>
                <w:rFonts w:ascii="Times New Roman" w:hAnsi="Times New Roman" w:cs="Times New Roman"/>
              </w:rPr>
            </w:pPr>
          </w:p>
        </w:tc>
      </w:tr>
      <w:tr w:rsidR="00AC1A52" w:rsidRPr="002624B6" w14:paraId="72276407" w14:textId="77777777" w:rsidTr="00122F5F">
        <w:trPr>
          <w:trHeight w:val="467"/>
        </w:trPr>
        <w:tc>
          <w:tcPr>
            <w:tcW w:w="4500" w:type="dxa"/>
            <w:shd w:val="clear" w:color="auto" w:fill="BFBFBF" w:themeFill="background1" w:themeFillShade="BF"/>
            <w:vAlign w:val="center"/>
          </w:tcPr>
          <w:p w14:paraId="23BEA2B8" w14:textId="77777777" w:rsidR="00395C43" w:rsidRDefault="00395C43" w:rsidP="00395C43">
            <w:pPr>
              <w:pStyle w:val="ListParagraph"/>
              <w:ind w:left="314"/>
              <w:rPr>
                <w:rFonts w:ascii="Times New Roman" w:hAnsi="Times New Roman" w:cs="Times New Roman"/>
                <w:b/>
                <w:bCs/>
                <w:i/>
                <w:iCs/>
              </w:rPr>
            </w:pPr>
          </w:p>
          <w:p w14:paraId="2142E5FF" w14:textId="77777777" w:rsidR="00AC1A52" w:rsidRDefault="00AC1A52" w:rsidP="00AC1A52">
            <w:pPr>
              <w:pStyle w:val="ListParagraph"/>
              <w:numPr>
                <w:ilvl w:val="0"/>
                <w:numId w:val="12"/>
              </w:numPr>
              <w:rPr>
                <w:rFonts w:ascii="Times New Roman" w:hAnsi="Times New Roman" w:cs="Times New Roman"/>
                <w:b/>
                <w:bCs/>
                <w:i/>
                <w:iCs/>
              </w:rPr>
            </w:pPr>
            <w:r>
              <w:rPr>
                <w:rFonts w:ascii="Times New Roman" w:hAnsi="Times New Roman" w:cs="Times New Roman"/>
                <w:b/>
                <w:bCs/>
                <w:i/>
                <w:iCs/>
              </w:rPr>
              <w:t>What is the facility’s average weekly working hours (data should be taken from Principle 6 in initial audit report)?</w:t>
            </w:r>
          </w:p>
          <w:p w14:paraId="6715B24A" w14:textId="63752CC1" w:rsidR="00395C43" w:rsidRPr="00BD40F1" w:rsidRDefault="00395C43" w:rsidP="00395C43">
            <w:pPr>
              <w:pStyle w:val="ListParagraph"/>
              <w:ind w:left="314"/>
              <w:rPr>
                <w:rFonts w:ascii="Times New Roman" w:hAnsi="Times New Roman" w:cs="Times New Roman"/>
                <w:b/>
                <w:bCs/>
                <w:i/>
                <w:iCs/>
              </w:rPr>
            </w:pPr>
          </w:p>
        </w:tc>
        <w:tc>
          <w:tcPr>
            <w:tcW w:w="5940" w:type="dxa"/>
            <w:gridSpan w:val="3"/>
            <w:vAlign w:val="center"/>
          </w:tcPr>
          <w:p w14:paraId="4688335D" w14:textId="77777777" w:rsidR="00AC1A52" w:rsidRPr="002624B6" w:rsidRDefault="00AC1A52" w:rsidP="00AC1A52">
            <w:pPr>
              <w:rPr>
                <w:rFonts w:ascii="Times New Roman" w:hAnsi="Times New Roman" w:cs="Times New Roman"/>
                <w:b/>
              </w:rPr>
            </w:pPr>
          </w:p>
        </w:tc>
      </w:tr>
      <w:tr w:rsidR="00AC1A52" w:rsidRPr="002624B6" w14:paraId="65F57705" w14:textId="77777777" w:rsidTr="00803092">
        <w:trPr>
          <w:trHeight w:val="710"/>
        </w:trPr>
        <w:tc>
          <w:tcPr>
            <w:tcW w:w="4500" w:type="dxa"/>
            <w:shd w:val="clear" w:color="auto" w:fill="BFBFBF" w:themeFill="background1" w:themeFillShade="BF"/>
            <w:vAlign w:val="center"/>
          </w:tcPr>
          <w:p w14:paraId="2FB7EB9B" w14:textId="14891D43" w:rsidR="00AC1A52" w:rsidRPr="00BD40F1" w:rsidRDefault="00AC1A52" w:rsidP="00AC1A52">
            <w:pPr>
              <w:pStyle w:val="ListParagraph"/>
              <w:numPr>
                <w:ilvl w:val="0"/>
                <w:numId w:val="12"/>
              </w:numPr>
              <w:rPr>
                <w:rFonts w:ascii="Times New Roman" w:hAnsi="Times New Roman" w:cs="Times New Roman"/>
                <w:b/>
                <w:bCs/>
                <w:i/>
                <w:iCs/>
              </w:rPr>
            </w:pPr>
            <w:r w:rsidRPr="00BD40F1">
              <w:rPr>
                <w:rFonts w:ascii="Times New Roman" w:hAnsi="Times New Roman" w:cs="Times New Roman"/>
                <w:b/>
                <w:bCs/>
                <w:i/>
                <w:iCs/>
              </w:rPr>
              <w:t>Auditor’s</w:t>
            </w:r>
            <w:r>
              <w:rPr>
                <w:rFonts w:ascii="Times New Roman" w:hAnsi="Times New Roman" w:cs="Times New Roman"/>
                <w:b/>
                <w:bCs/>
                <w:i/>
                <w:iCs/>
              </w:rPr>
              <w:t xml:space="preserve"> </w:t>
            </w:r>
            <w:r w:rsidRPr="003D5A94">
              <w:rPr>
                <w:rFonts w:ascii="Times New Roman" w:hAnsi="Times New Roman" w:cs="Times New Roman"/>
                <w:b/>
                <w:i/>
              </w:rPr>
              <w:t>name</w:t>
            </w:r>
            <w:r>
              <w:rPr>
                <w:rFonts w:ascii="Times New Roman" w:hAnsi="Times New Roman" w:cs="Times New Roman"/>
                <w:b/>
                <w:bCs/>
                <w:i/>
                <w:iCs/>
              </w:rPr>
              <w:t xml:space="preserve"> and date reviewed</w:t>
            </w:r>
            <w:r w:rsidRPr="00BD40F1">
              <w:rPr>
                <w:rFonts w:ascii="Times New Roman" w:hAnsi="Times New Roman" w:cs="Times New Roman"/>
                <w:b/>
                <w:bCs/>
                <w:i/>
                <w:iCs/>
              </w:rPr>
              <w:t>:</w:t>
            </w:r>
          </w:p>
        </w:tc>
        <w:tc>
          <w:tcPr>
            <w:tcW w:w="5940" w:type="dxa"/>
            <w:gridSpan w:val="3"/>
            <w:vAlign w:val="center"/>
          </w:tcPr>
          <w:p w14:paraId="3DD66BE1" w14:textId="77777777" w:rsidR="00AC1A52" w:rsidRPr="002624B6" w:rsidRDefault="00AC1A52" w:rsidP="00AC1A52">
            <w:pPr>
              <w:rPr>
                <w:rFonts w:ascii="Times New Roman" w:hAnsi="Times New Roman" w:cs="Times New Roman"/>
                <w:b/>
              </w:rPr>
            </w:pPr>
          </w:p>
        </w:tc>
      </w:tr>
    </w:tbl>
    <w:p w14:paraId="5D8088E2" w14:textId="54FAFA47" w:rsidR="00137359" w:rsidRDefault="00137359" w:rsidP="00E04184">
      <w:pPr>
        <w:spacing w:after="0"/>
        <w:rPr>
          <w:rFonts w:ascii="Times New Roman" w:hAnsi="Times New Roman" w:cs="Times New Roman"/>
          <w:b/>
        </w:rPr>
      </w:pPr>
    </w:p>
    <w:p w14:paraId="428F902B" w14:textId="77777777" w:rsidR="00677B52" w:rsidRDefault="00677B52">
      <w:pPr>
        <w:rPr>
          <w:rFonts w:ascii="Times New Roman" w:hAnsi="Times New Roman" w:cs="Times New Roman"/>
          <w:b/>
        </w:rPr>
      </w:pPr>
      <w:r>
        <w:rPr>
          <w:rFonts w:ascii="Times New Roman" w:hAnsi="Times New Roman" w:cs="Times New Roman"/>
          <w:b/>
        </w:rPr>
        <w:br w:type="page"/>
      </w:r>
    </w:p>
    <w:p w14:paraId="0A0EB505" w14:textId="533C121C" w:rsidR="00DD1325" w:rsidRDefault="00791658" w:rsidP="00395C43">
      <w:pPr>
        <w:rPr>
          <w:rFonts w:ascii="Times New Roman" w:hAnsi="Times New Roman" w:cs="Times New Roman"/>
          <w:b/>
        </w:rPr>
      </w:pPr>
      <w:r w:rsidRPr="002624B6">
        <w:rPr>
          <w:rFonts w:ascii="Times New Roman" w:hAnsi="Times New Roman" w:cs="Times New Roman"/>
          <w:b/>
        </w:rPr>
        <w:lastRenderedPageBreak/>
        <w:t xml:space="preserve">Section </w:t>
      </w:r>
      <w:r w:rsidR="00946A21">
        <w:rPr>
          <w:rFonts w:ascii="Times New Roman" w:hAnsi="Times New Roman" w:cs="Times New Roman"/>
          <w:b/>
        </w:rPr>
        <w:t>I</w:t>
      </w:r>
      <w:r w:rsidRPr="002624B6">
        <w:rPr>
          <w:rFonts w:ascii="Times New Roman" w:hAnsi="Times New Roman" w:cs="Times New Roman"/>
          <w:b/>
        </w:rPr>
        <w:t xml:space="preserve">V. </w:t>
      </w:r>
      <w:r w:rsidR="00657DB6">
        <w:rPr>
          <w:rFonts w:ascii="Times New Roman" w:hAnsi="Times New Roman" w:cs="Times New Roman"/>
          <w:b/>
        </w:rPr>
        <w:tab/>
      </w:r>
      <w:r w:rsidR="00CF18C8">
        <w:rPr>
          <w:rFonts w:ascii="Times New Roman" w:hAnsi="Times New Roman" w:cs="Times New Roman"/>
          <w:b/>
        </w:rPr>
        <w:t xml:space="preserve">Facility </w:t>
      </w:r>
      <w:r w:rsidRPr="002624B6">
        <w:rPr>
          <w:rFonts w:ascii="Times New Roman" w:hAnsi="Times New Roman" w:cs="Times New Roman"/>
          <w:b/>
        </w:rPr>
        <w:t xml:space="preserve">Interim WHAP Status </w:t>
      </w:r>
    </w:p>
    <w:p w14:paraId="70436464" w14:textId="044F5C14" w:rsidR="00791658" w:rsidRDefault="00791658" w:rsidP="00DD1325">
      <w:pPr>
        <w:spacing w:after="0"/>
        <w:ind w:left="720" w:firstLine="720"/>
        <w:rPr>
          <w:rFonts w:ascii="Times New Roman" w:hAnsi="Times New Roman" w:cs="Times New Roman"/>
          <w:b/>
        </w:rPr>
      </w:pPr>
      <w:r w:rsidRPr="002624B6">
        <w:rPr>
          <w:rFonts w:ascii="Times New Roman" w:hAnsi="Times New Roman" w:cs="Times New Roman"/>
          <w:b/>
        </w:rPr>
        <w:t>(</w:t>
      </w:r>
      <w:r w:rsidRPr="002624B6">
        <w:rPr>
          <w:rFonts w:ascii="Times New Roman" w:hAnsi="Times New Roman" w:cs="Times New Roman"/>
          <w:b/>
          <w:color w:val="FF0000"/>
        </w:rPr>
        <w:t xml:space="preserve">TO BE COMPLETED </w:t>
      </w:r>
      <w:r w:rsidR="00F54632" w:rsidRPr="002624B6">
        <w:rPr>
          <w:rFonts w:ascii="Times New Roman" w:hAnsi="Times New Roman" w:cs="Times New Roman"/>
          <w:b/>
          <w:color w:val="FF0000"/>
        </w:rPr>
        <w:t>BY FACILITY</w:t>
      </w:r>
      <w:r w:rsidRPr="002624B6">
        <w:rPr>
          <w:rFonts w:ascii="Times New Roman" w:hAnsi="Times New Roman" w:cs="Times New Roman"/>
          <w:b/>
          <w:color w:val="FF0000"/>
        </w:rPr>
        <w:t xml:space="preserve"> 6 MONTHS </w:t>
      </w:r>
      <w:r w:rsidR="00F54632" w:rsidRPr="002624B6">
        <w:rPr>
          <w:rFonts w:ascii="Times New Roman" w:hAnsi="Times New Roman" w:cs="Times New Roman"/>
          <w:b/>
          <w:color w:val="FF0000"/>
        </w:rPr>
        <w:t>AFTER CERTIFICATION</w:t>
      </w:r>
      <w:r w:rsidRPr="002624B6">
        <w:rPr>
          <w:rFonts w:ascii="Times New Roman" w:hAnsi="Times New Roman" w:cs="Times New Roman"/>
          <w:b/>
        </w:rPr>
        <w:t>)</w:t>
      </w:r>
    </w:p>
    <w:p w14:paraId="78C30693" w14:textId="77777777" w:rsidR="00775FE2" w:rsidRPr="002624B6" w:rsidRDefault="00775FE2" w:rsidP="00AD6B4C">
      <w:pPr>
        <w:spacing w:after="0"/>
        <w:rPr>
          <w:rFonts w:ascii="Times New Roman" w:hAnsi="Times New Roman" w:cs="Times New Roman"/>
          <w:b/>
        </w:rPr>
      </w:pPr>
    </w:p>
    <w:tbl>
      <w:tblPr>
        <w:tblStyle w:val="TableGrid"/>
        <w:tblW w:w="10620" w:type="dxa"/>
        <w:tblInd w:w="-185" w:type="dxa"/>
        <w:tblLook w:val="04A0" w:firstRow="1" w:lastRow="0" w:firstColumn="1" w:lastColumn="0" w:noHBand="0" w:noVBand="1"/>
      </w:tblPr>
      <w:tblGrid>
        <w:gridCol w:w="3541"/>
        <w:gridCol w:w="3357"/>
        <w:gridCol w:w="3722"/>
      </w:tblGrid>
      <w:tr w:rsidR="00E72FDB" w:rsidRPr="002624B6" w14:paraId="0972C69D" w14:textId="77777777" w:rsidTr="009B6670">
        <w:trPr>
          <w:trHeight w:val="998"/>
        </w:trPr>
        <w:tc>
          <w:tcPr>
            <w:tcW w:w="3541" w:type="dxa"/>
            <w:shd w:val="clear" w:color="auto" w:fill="BFBFBF" w:themeFill="background1" w:themeFillShade="BF"/>
            <w:vAlign w:val="center"/>
          </w:tcPr>
          <w:p w14:paraId="07F3F67E" w14:textId="12D5C33F" w:rsidR="00E72FDB" w:rsidRPr="00D948A5" w:rsidRDefault="006F2440" w:rsidP="00F81A32">
            <w:pPr>
              <w:pStyle w:val="ListParagraph"/>
              <w:ind w:left="0"/>
              <w:jc w:val="center"/>
              <w:rPr>
                <w:rFonts w:ascii="Times New Roman" w:hAnsi="Times New Roman" w:cs="Times New Roman"/>
                <w:b/>
                <w:bCs/>
                <w:i/>
                <w:iCs/>
              </w:rPr>
            </w:pPr>
            <w:r>
              <w:rPr>
                <w:rFonts w:ascii="Times New Roman" w:hAnsi="Times New Roman" w:cs="Times New Roman"/>
                <w:b/>
                <w:bCs/>
                <w:i/>
                <w:iCs/>
              </w:rPr>
              <w:t xml:space="preserve">Complete </w:t>
            </w:r>
            <w:r w:rsidR="00D948A5">
              <w:rPr>
                <w:rFonts w:ascii="Times New Roman" w:hAnsi="Times New Roman" w:cs="Times New Roman"/>
                <w:b/>
                <w:bCs/>
                <w:i/>
                <w:iCs/>
              </w:rPr>
              <w:t>whichever that applies</w:t>
            </w:r>
          </w:p>
        </w:tc>
        <w:tc>
          <w:tcPr>
            <w:tcW w:w="3357" w:type="dxa"/>
            <w:shd w:val="clear" w:color="auto" w:fill="BFBFBF" w:themeFill="background1" w:themeFillShade="BF"/>
            <w:vAlign w:val="center"/>
          </w:tcPr>
          <w:p w14:paraId="3543F9C5" w14:textId="7C075BE5" w:rsidR="00E72FDB" w:rsidRPr="00BD40F1" w:rsidRDefault="00536F44" w:rsidP="00F81A32">
            <w:pPr>
              <w:pStyle w:val="ListParagraph"/>
              <w:numPr>
                <w:ilvl w:val="0"/>
                <w:numId w:val="9"/>
              </w:numPr>
              <w:ind w:left="400"/>
              <w:jc w:val="center"/>
              <w:rPr>
                <w:rFonts w:ascii="Times New Roman" w:hAnsi="Times New Roman" w:cs="Times New Roman"/>
                <w:b/>
                <w:i/>
              </w:rPr>
            </w:pPr>
            <w:r w:rsidRPr="00BD40F1">
              <w:rPr>
                <w:rFonts w:ascii="Times New Roman" w:hAnsi="Times New Roman" w:cs="Times New Roman"/>
                <w:b/>
                <w:i/>
              </w:rPr>
              <w:t>Interim status</w:t>
            </w:r>
            <w:r w:rsidR="00D948A5">
              <w:rPr>
                <w:rFonts w:ascii="Times New Roman" w:hAnsi="Times New Roman" w:cs="Times New Roman"/>
                <w:b/>
                <w:i/>
              </w:rPr>
              <w:t xml:space="preserve"> on highest working hours during the past 6 months</w:t>
            </w:r>
          </w:p>
        </w:tc>
        <w:tc>
          <w:tcPr>
            <w:tcW w:w="3722" w:type="dxa"/>
            <w:shd w:val="clear" w:color="auto" w:fill="BFBFBF" w:themeFill="background1" w:themeFillShade="BF"/>
            <w:vAlign w:val="center"/>
          </w:tcPr>
          <w:p w14:paraId="0BD1C4AD" w14:textId="74A2F2DC" w:rsidR="00E72FDB" w:rsidRPr="00BD40F1" w:rsidRDefault="00536F44" w:rsidP="00F81A32">
            <w:pPr>
              <w:pStyle w:val="ListParagraph"/>
              <w:numPr>
                <w:ilvl w:val="0"/>
                <w:numId w:val="9"/>
              </w:numPr>
              <w:ind w:left="370"/>
              <w:jc w:val="center"/>
              <w:rPr>
                <w:rFonts w:ascii="Times New Roman" w:hAnsi="Times New Roman" w:cs="Times New Roman"/>
                <w:b/>
                <w:i/>
              </w:rPr>
            </w:pPr>
            <w:r w:rsidRPr="00BD40F1">
              <w:rPr>
                <w:rFonts w:ascii="Times New Roman" w:hAnsi="Times New Roman" w:cs="Times New Roman"/>
                <w:b/>
                <w:i/>
              </w:rPr>
              <w:t>Date of Reporting</w:t>
            </w:r>
          </w:p>
        </w:tc>
      </w:tr>
      <w:tr w:rsidR="00775FE2" w:rsidRPr="002624B6" w14:paraId="496716EF" w14:textId="77777777" w:rsidTr="00C761D9">
        <w:trPr>
          <w:trHeight w:val="347"/>
        </w:trPr>
        <w:tc>
          <w:tcPr>
            <w:tcW w:w="3541" w:type="dxa"/>
            <w:shd w:val="clear" w:color="auto" w:fill="BFBFBF" w:themeFill="background1" w:themeFillShade="BF"/>
            <w:vAlign w:val="center"/>
          </w:tcPr>
          <w:p w14:paraId="133A3D7E" w14:textId="598CEC70" w:rsidR="00775FE2" w:rsidRPr="006D7856" w:rsidRDefault="00775FE2" w:rsidP="00D948A5">
            <w:pPr>
              <w:pStyle w:val="ListParagraph"/>
              <w:numPr>
                <w:ilvl w:val="0"/>
                <w:numId w:val="12"/>
              </w:numPr>
              <w:rPr>
                <w:rFonts w:ascii="Times New Roman" w:hAnsi="Times New Roman" w:cs="Times New Roman"/>
                <w:b/>
                <w:bCs/>
              </w:rPr>
            </w:pPr>
            <w:r w:rsidRPr="006D7856">
              <w:rPr>
                <w:rFonts w:ascii="Times New Roman" w:hAnsi="Times New Roman"/>
                <w:lang w:eastAsia="zh-CN"/>
              </w:rPr>
              <w:t>Daily</w:t>
            </w:r>
            <w:r w:rsidR="00F84856" w:rsidRPr="006D7856">
              <w:rPr>
                <w:rFonts w:ascii="Times New Roman" w:hAnsi="Times New Roman"/>
                <w:lang w:eastAsia="zh-CN"/>
              </w:rPr>
              <w:t>:</w:t>
            </w:r>
          </w:p>
        </w:tc>
        <w:tc>
          <w:tcPr>
            <w:tcW w:w="3357" w:type="dxa"/>
            <w:vAlign w:val="center"/>
          </w:tcPr>
          <w:p w14:paraId="3C55D70D" w14:textId="668837F6" w:rsidR="00775FE2" w:rsidRPr="002624B6" w:rsidRDefault="00775FE2" w:rsidP="00363918">
            <w:pPr>
              <w:rPr>
                <w:rFonts w:ascii="Times New Roman" w:hAnsi="Times New Roman" w:cs="Times New Roman"/>
                <w:b/>
              </w:rPr>
            </w:pPr>
          </w:p>
        </w:tc>
        <w:tc>
          <w:tcPr>
            <w:tcW w:w="3722" w:type="dxa"/>
            <w:vMerge w:val="restart"/>
            <w:vAlign w:val="center"/>
          </w:tcPr>
          <w:p w14:paraId="4427E41D" w14:textId="77777777" w:rsidR="00775FE2" w:rsidRPr="002624B6" w:rsidRDefault="00775FE2" w:rsidP="00363918">
            <w:pPr>
              <w:rPr>
                <w:rFonts w:ascii="Times New Roman" w:hAnsi="Times New Roman" w:cs="Times New Roman"/>
              </w:rPr>
            </w:pPr>
          </w:p>
        </w:tc>
      </w:tr>
      <w:tr w:rsidR="00775FE2" w:rsidRPr="002624B6" w14:paraId="15B8B334" w14:textId="77777777" w:rsidTr="00C761D9">
        <w:trPr>
          <w:trHeight w:val="347"/>
        </w:trPr>
        <w:tc>
          <w:tcPr>
            <w:tcW w:w="3541" w:type="dxa"/>
            <w:shd w:val="clear" w:color="auto" w:fill="BFBFBF" w:themeFill="background1" w:themeFillShade="BF"/>
            <w:vAlign w:val="center"/>
          </w:tcPr>
          <w:p w14:paraId="4F5E041F" w14:textId="785A7B28"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Weekly:</w:t>
            </w:r>
          </w:p>
        </w:tc>
        <w:tc>
          <w:tcPr>
            <w:tcW w:w="3357" w:type="dxa"/>
            <w:vAlign w:val="center"/>
          </w:tcPr>
          <w:p w14:paraId="64D0FD70" w14:textId="77777777" w:rsidR="00775FE2" w:rsidRPr="002624B6" w:rsidRDefault="00775FE2" w:rsidP="00363918">
            <w:pPr>
              <w:rPr>
                <w:rFonts w:ascii="Times New Roman" w:hAnsi="Times New Roman" w:cs="Times New Roman"/>
                <w:b/>
              </w:rPr>
            </w:pPr>
          </w:p>
        </w:tc>
        <w:tc>
          <w:tcPr>
            <w:tcW w:w="3722" w:type="dxa"/>
            <w:vMerge/>
            <w:vAlign w:val="center"/>
          </w:tcPr>
          <w:p w14:paraId="4097AC45" w14:textId="77777777" w:rsidR="00775FE2" w:rsidRPr="002624B6" w:rsidRDefault="00775FE2" w:rsidP="00363918">
            <w:pPr>
              <w:rPr>
                <w:rFonts w:ascii="Times New Roman" w:hAnsi="Times New Roman" w:cs="Times New Roman"/>
              </w:rPr>
            </w:pPr>
          </w:p>
        </w:tc>
      </w:tr>
      <w:tr w:rsidR="00775FE2" w:rsidRPr="002624B6" w14:paraId="5B9D868E" w14:textId="77777777" w:rsidTr="00C761D9">
        <w:trPr>
          <w:trHeight w:val="347"/>
        </w:trPr>
        <w:tc>
          <w:tcPr>
            <w:tcW w:w="3541" w:type="dxa"/>
            <w:shd w:val="clear" w:color="auto" w:fill="BFBFBF" w:themeFill="background1" w:themeFillShade="BF"/>
            <w:vAlign w:val="center"/>
          </w:tcPr>
          <w:p w14:paraId="285A959C" w14:textId="423398FB"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Monthly:</w:t>
            </w:r>
          </w:p>
        </w:tc>
        <w:tc>
          <w:tcPr>
            <w:tcW w:w="3357" w:type="dxa"/>
            <w:vAlign w:val="center"/>
          </w:tcPr>
          <w:p w14:paraId="362A3CCB" w14:textId="77777777" w:rsidR="00775FE2" w:rsidRPr="002624B6" w:rsidRDefault="00775FE2" w:rsidP="00363918">
            <w:pPr>
              <w:rPr>
                <w:rFonts w:ascii="Times New Roman" w:hAnsi="Times New Roman" w:cs="Times New Roman"/>
                <w:b/>
              </w:rPr>
            </w:pPr>
          </w:p>
        </w:tc>
        <w:tc>
          <w:tcPr>
            <w:tcW w:w="3722" w:type="dxa"/>
            <w:vMerge/>
            <w:vAlign w:val="center"/>
          </w:tcPr>
          <w:p w14:paraId="0D6AF74A" w14:textId="77777777" w:rsidR="00775FE2" w:rsidRPr="002624B6" w:rsidRDefault="00775FE2" w:rsidP="00363918">
            <w:pPr>
              <w:rPr>
                <w:rFonts w:ascii="Times New Roman" w:hAnsi="Times New Roman" w:cs="Times New Roman"/>
              </w:rPr>
            </w:pPr>
          </w:p>
        </w:tc>
      </w:tr>
      <w:tr w:rsidR="00775FE2" w:rsidRPr="002624B6" w14:paraId="66712CBE" w14:textId="77777777" w:rsidTr="00C761D9">
        <w:trPr>
          <w:trHeight w:val="347"/>
        </w:trPr>
        <w:tc>
          <w:tcPr>
            <w:tcW w:w="3541" w:type="dxa"/>
            <w:shd w:val="clear" w:color="auto" w:fill="BFBFBF" w:themeFill="background1" w:themeFillShade="BF"/>
            <w:vAlign w:val="center"/>
          </w:tcPr>
          <w:p w14:paraId="000F99A7" w14:textId="1B1B10A6"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Quarterly:</w:t>
            </w:r>
          </w:p>
        </w:tc>
        <w:tc>
          <w:tcPr>
            <w:tcW w:w="3357" w:type="dxa"/>
            <w:vAlign w:val="center"/>
          </w:tcPr>
          <w:p w14:paraId="71864A45" w14:textId="77777777" w:rsidR="00775FE2" w:rsidRPr="002624B6" w:rsidRDefault="00775FE2" w:rsidP="00363918">
            <w:pPr>
              <w:rPr>
                <w:rFonts w:ascii="Times New Roman" w:hAnsi="Times New Roman" w:cs="Times New Roman"/>
                <w:b/>
              </w:rPr>
            </w:pPr>
          </w:p>
        </w:tc>
        <w:tc>
          <w:tcPr>
            <w:tcW w:w="3722" w:type="dxa"/>
            <w:vMerge/>
            <w:vAlign w:val="center"/>
          </w:tcPr>
          <w:p w14:paraId="47DC3885" w14:textId="77777777" w:rsidR="00775FE2" w:rsidRPr="002624B6" w:rsidRDefault="00775FE2" w:rsidP="00363918">
            <w:pPr>
              <w:rPr>
                <w:rFonts w:ascii="Times New Roman" w:hAnsi="Times New Roman" w:cs="Times New Roman"/>
              </w:rPr>
            </w:pPr>
          </w:p>
        </w:tc>
      </w:tr>
      <w:tr w:rsidR="00775FE2" w:rsidRPr="002624B6" w14:paraId="54089A9A" w14:textId="77777777" w:rsidTr="00C761D9">
        <w:trPr>
          <w:trHeight w:val="347"/>
        </w:trPr>
        <w:tc>
          <w:tcPr>
            <w:tcW w:w="3541" w:type="dxa"/>
            <w:shd w:val="clear" w:color="auto" w:fill="BFBFBF" w:themeFill="background1" w:themeFillShade="BF"/>
            <w:vAlign w:val="center"/>
          </w:tcPr>
          <w:p w14:paraId="7A7CEA42" w14:textId="577294DB"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Yearly:</w:t>
            </w:r>
          </w:p>
        </w:tc>
        <w:tc>
          <w:tcPr>
            <w:tcW w:w="3357" w:type="dxa"/>
            <w:vAlign w:val="center"/>
          </w:tcPr>
          <w:p w14:paraId="2533D1CD" w14:textId="77777777" w:rsidR="00775FE2" w:rsidRPr="002624B6" w:rsidRDefault="00775FE2" w:rsidP="00363918">
            <w:pPr>
              <w:rPr>
                <w:rFonts w:ascii="Times New Roman" w:hAnsi="Times New Roman" w:cs="Times New Roman"/>
                <w:b/>
              </w:rPr>
            </w:pPr>
          </w:p>
        </w:tc>
        <w:tc>
          <w:tcPr>
            <w:tcW w:w="3722" w:type="dxa"/>
            <w:vMerge/>
            <w:vAlign w:val="center"/>
          </w:tcPr>
          <w:p w14:paraId="500467A2" w14:textId="77777777" w:rsidR="00775FE2" w:rsidRPr="002624B6" w:rsidRDefault="00775FE2" w:rsidP="00363918">
            <w:pPr>
              <w:rPr>
                <w:rFonts w:ascii="Times New Roman" w:hAnsi="Times New Roman" w:cs="Times New Roman"/>
              </w:rPr>
            </w:pPr>
          </w:p>
        </w:tc>
      </w:tr>
      <w:tr w:rsidR="00775FE2" w:rsidRPr="002624B6" w14:paraId="1E1D4F2A" w14:textId="77777777" w:rsidTr="00C761D9">
        <w:trPr>
          <w:trHeight w:val="347"/>
        </w:trPr>
        <w:tc>
          <w:tcPr>
            <w:tcW w:w="3541" w:type="dxa"/>
            <w:shd w:val="clear" w:color="auto" w:fill="BFBFBF" w:themeFill="background1" w:themeFillShade="BF"/>
            <w:vAlign w:val="center"/>
          </w:tcPr>
          <w:p w14:paraId="12DF1F3C" w14:textId="33EB99C2" w:rsidR="00775FE2" w:rsidRDefault="00775FE2" w:rsidP="00363918">
            <w:pPr>
              <w:pStyle w:val="ListParagraph"/>
              <w:numPr>
                <w:ilvl w:val="0"/>
                <w:numId w:val="12"/>
              </w:numPr>
              <w:rPr>
                <w:rFonts w:ascii="Times New Roman" w:hAnsi="Times New Roman"/>
                <w:lang w:eastAsia="zh-CN"/>
              </w:rPr>
            </w:pPr>
            <w:r>
              <w:rPr>
                <w:rFonts w:ascii="Times New Roman" w:hAnsi="Times New Roman"/>
                <w:lang w:eastAsia="zh-CN"/>
              </w:rPr>
              <w:t>Other:</w:t>
            </w:r>
          </w:p>
        </w:tc>
        <w:tc>
          <w:tcPr>
            <w:tcW w:w="3357" w:type="dxa"/>
            <w:vAlign w:val="center"/>
          </w:tcPr>
          <w:p w14:paraId="14BDEF41" w14:textId="77777777" w:rsidR="00775FE2" w:rsidRPr="002624B6" w:rsidRDefault="00775FE2" w:rsidP="00363918">
            <w:pPr>
              <w:rPr>
                <w:rFonts w:ascii="Times New Roman" w:hAnsi="Times New Roman" w:cs="Times New Roman"/>
                <w:b/>
              </w:rPr>
            </w:pPr>
          </w:p>
        </w:tc>
        <w:tc>
          <w:tcPr>
            <w:tcW w:w="3722" w:type="dxa"/>
            <w:vMerge/>
            <w:vAlign w:val="center"/>
          </w:tcPr>
          <w:p w14:paraId="55905BC4" w14:textId="77777777" w:rsidR="00775FE2" w:rsidRPr="002624B6" w:rsidRDefault="00775FE2" w:rsidP="00363918">
            <w:pPr>
              <w:rPr>
                <w:rFonts w:ascii="Times New Roman" w:hAnsi="Times New Roman" w:cs="Times New Roman"/>
              </w:rPr>
            </w:pPr>
          </w:p>
        </w:tc>
      </w:tr>
    </w:tbl>
    <w:p w14:paraId="1D07A3DA" w14:textId="77777777" w:rsidR="00D73EAD" w:rsidRPr="002624B6" w:rsidRDefault="00D73EAD" w:rsidP="003E18EB">
      <w:pPr>
        <w:rPr>
          <w:rFonts w:ascii="Times New Roman" w:hAnsi="Times New Roman" w:cs="Times New Roman"/>
          <w:b/>
        </w:rPr>
      </w:pPr>
    </w:p>
    <w:sectPr w:rsidR="00D73EAD" w:rsidRPr="002624B6" w:rsidSect="007E01DF">
      <w:footerReference w:type="default" r:id="rId10"/>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CEF5" w14:textId="77777777" w:rsidR="00551F48" w:rsidRDefault="00551F48" w:rsidP="00CD13DF">
      <w:pPr>
        <w:spacing w:after="0" w:line="240" w:lineRule="auto"/>
      </w:pPr>
      <w:r>
        <w:separator/>
      </w:r>
    </w:p>
  </w:endnote>
  <w:endnote w:type="continuationSeparator" w:id="0">
    <w:p w14:paraId="777B9B5D" w14:textId="77777777" w:rsidR="00551F48" w:rsidRDefault="00551F48" w:rsidP="00CD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D9A3" w14:textId="71709B2E" w:rsidR="00523ACF" w:rsidRDefault="00523ACF" w:rsidP="000E37B5">
    <w:pPr>
      <w:pStyle w:val="Footer"/>
      <w:rPr>
        <w:rFonts w:ascii="Times New Roman" w:hAnsi="Times New Roman" w:cs="Times New Roman"/>
        <w:sz w:val="18"/>
      </w:rPr>
    </w:pPr>
    <w:r>
      <w:rPr>
        <w:rFonts w:ascii="Times New Roman" w:hAnsi="Times New Roman" w:cs="Times New Roman"/>
        <w:sz w:val="18"/>
      </w:rPr>
      <w:t xml:space="preserve">Document Name: </w:t>
    </w:r>
    <w:r w:rsidR="000E37B5" w:rsidRPr="000E37B5">
      <w:rPr>
        <w:rFonts w:ascii="Times New Roman" w:hAnsi="Times New Roman" w:cs="Times New Roman"/>
        <w:sz w:val="18"/>
      </w:rPr>
      <w:t>20</w:t>
    </w:r>
    <w:r w:rsidR="009A3E5B">
      <w:rPr>
        <w:rFonts w:ascii="Times New Roman" w:hAnsi="Times New Roman" w:cs="Times New Roman"/>
        <w:sz w:val="18"/>
      </w:rPr>
      <w:t>20-</w:t>
    </w:r>
    <w:r w:rsidR="008A7561">
      <w:rPr>
        <w:rFonts w:ascii="Times New Roman" w:hAnsi="Times New Roman" w:cs="Times New Roman"/>
        <w:sz w:val="18"/>
      </w:rPr>
      <w:t>10</w:t>
    </w:r>
    <w:r w:rsidR="000E37B5" w:rsidRPr="000E37B5">
      <w:rPr>
        <w:rFonts w:ascii="Times New Roman" w:hAnsi="Times New Roman" w:cs="Times New Roman"/>
        <w:sz w:val="18"/>
      </w:rPr>
      <w:t xml:space="preserve"> Working Hour Action Plan </w:t>
    </w:r>
    <w:r w:rsidR="00CB73DD">
      <w:rPr>
        <w:rFonts w:ascii="Times New Roman" w:hAnsi="Times New Roman" w:cs="Times New Roman"/>
        <w:sz w:val="18"/>
      </w:rPr>
      <w:t>3</w:t>
    </w:r>
    <w:r w:rsidR="000E37B5" w:rsidRPr="000E37B5">
      <w:rPr>
        <w:rFonts w:ascii="Times New Roman" w:hAnsi="Times New Roman" w:cs="Times New Roman"/>
        <w:sz w:val="18"/>
      </w:rPr>
      <w:t>.0</w:t>
    </w:r>
  </w:p>
  <w:p w14:paraId="4E0A695C" w14:textId="60EFFE6F" w:rsidR="00CD13DF" w:rsidRPr="00690EB3" w:rsidRDefault="00E57477" w:rsidP="00690EB3">
    <w:pPr>
      <w:pStyle w:val="Footer"/>
      <w:rPr>
        <w:rFonts w:ascii="Times New Roman" w:hAnsi="Times New Roman" w:cs="Times New Roman"/>
        <w:sz w:val="18"/>
      </w:rPr>
    </w:pPr>
    <w:r>
      <w:rPr>
        <w:rFonts w:ascii="Times New Roman" w:hAnsi="Times New Roman" w:cs="Times New Roman"/>
        <w:sz w:val="18"/>
      </w:rPr>
      <w:t>January 2021</w:t>
    </w:r>
    <w:r w:rsidR="000E37B5" w:rsidRPr="000E37B5">
      <w:rPr>
        <w:rFonts w:ascii="Times New Roman" w:hAnsi="Times New Roman" w:cs="Times New Roman"/>
        <w:sz w:val="18"/>
      </w:rPr>
      <w:t xml:space="preserve"> </w:t>
    </w:r>
    <w:r w:rsidR="008A7561">
      <w:rPr>
        <w:rFonts w:ascii="Times New Roman" w:hAnsi="Times New Roman" w:cs="Times New Roman"/>
        <w:sz w:val="18"/>
      </w:rPr>
      <w:t>Edition</w:t>
    </w:r>
    <w:r w:rsidR="000E37B5" w:rsidRPr="000E37B5">
      <w:rPr>
        <w:rFonts w:ascii="Times New Roman" w:hAnsi="Times New Roman" w:cs="Times New Roman"/>
        <w:sz w:val="18"/>
      </w:rPr>
      <w:tab/>
      <w:t xml:space="preserve">                                   </w:t>
    </w:r>
    <w:sdt>
      <w:sdtPr>
        <w:rPr>
          <w:rFonts w:ascii="Times New Roman" w:hAnsi="Times New Roman" w:cs="Times New Roman"/>
          <w:sz w:val="18"/>
        </w:rPr>
        <w:id w:val="205453225"/>
        <w:docPartObj>
          <w:docPartGallery w:val="Page Numbers (Bottom of Page)"/>
          <w:docPartUnique/>
        </w:docPartObj>
      </w:sdtPr>
      <w:sdtEndPr>
        <w:rPr>
          <w:noProof/>
        </w:rPr>
      </w:sdtEndPr>
      <w:sdtContent>
        <w:r w:rsidR="000E37B5" w:rsidRPr="000E37B5">
          <w:rPr>
            <w:rFonts w:ascii="Times New Roman" w:hAnsi="Times New Roman" w:cs="Times New Roman"/>
            <w:sz w:val="18"/>
          </w:rPr>
          <w:fldChar w:fldCharType="begin"/>
        </w:r>
        <w:r w:rsidR="000E37B5" w:rsidRPr="000E37B5">
          <w:rPr>
            <w:rFonts w:ascii="Times New Roman" w:hAnsi="Times New Roman" w:cs="Times New Roman"/>
            <w:sz w:val="18"/>
          </w:rPr>
          <w:instrText xml:space="preserve"> PAGE   \* MERGEFORMAT </w:instrText>
        </w:r>
        <w:r w:rsidR="000E37B5" w:rsidRPr="000E37B5">
          <w:rPr>
            <w:rFonts w:ascii="Times New Roman" w:hAnsi="Times New Roman" w:cs="Times New Roman"/>
            <w:sz w:val="18"/>
          </w:rPr>
          <w:fldChar w:fldCharType="separate"/>
        </w:r>
        <w:r w:rsidR="000E37B5" w:rsidRPr="000E37B5">
          <w:rPr>
            <w:rFonts w:ascii="Times New Roman" w:hAnsi="Times New Roman" w:cs="Times New Roman"/>
            <w:noProof/>
            <w:sz w:val="18"/>
          </w:rPr>
          <w:t>2</w:t>
        </w:r>
        <w:r w:rsidR="000E37B5" w:rsidRPr="000E37B5">
          <w:rPr>
            <w:rFonts w:ascii="Times New Roman" w:hAnsi="Times New Roman" w:cs="Times New Roman"/>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AAA1" w14:textId="77777777" w:rsidR="00551F48" w:rsidRDefault="00551F48" w:rsidP="00CD13DF">
      <w:pPr>
        <w:spacing w:after="0" w:line="240" w:lineRule="auto"/>
      </w:pPr>
      <w:r>
        <w:separator/>
      </w:r>
    </w:p>
  </w:footnote>
  <w:footnote w:type="continuationSeparator" w:id="0">
    <w:p w14:paraId="3BEB5C22" w14:textId="77777777" w:rsidR="00551F48" w:rsidRDefault="00551F48" w:rsidP="00CD1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E0F"/>
    <w:multiLevelType w:val="hybridMultilevel"/>
    <w:tmpl w:val="2CF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3A4"/>
    <w:multiLevelType w:val="hybridMultilevel"/>
    <w:tmpl w:val="F5E28CE8"/>
    <w:lvl w:ilvl="0" w:tplc="37CC0DBE">
      <w:start w:val="2"/>
      <w:numFmt w:val="decimal"/>
      <w:lvlText w:val="%1."/>
      <w:lvlJc w:val="left"/>
      <w:pPr>
        <w:ind w:left="314" w:hanging="360"/>
      </w:pPr>
      <w:rPr>
        <w:rFonts w:hint="default"/>
        <w:b/>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2" w15:restartNumberingAfterBreak="0">
    <w:nsid w:val="0A034444"/>
    <w:multiLevelType w:val="hybridMultilevel"/>
    <w:tmpl w:val="B7AA9670"/>
    <w:lvl w:ilvl="0" w:tplc="04090019">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0B7362A3"/>
    <w:multiLevelType w:val="hybridMultilevel"/>
    <w:tmpl w:val="1FB26E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0A3312"/>
    <w:multiLevelType w:val="hybridMultilevel"/>
    <w:tmpl w:val="1A64C4E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E3BDF"/>
    <w:multiLevelType w:val="hybridMultilevel"/>
    <w:tmpl w:val="3F2CC8AA"/>
    <w:lvl w:ilvl="0" w:tplc="2196EE00">
      <w:start w:val="7"/>
      <w:numFmt w:val="decimal"/>
      <w:lvlText w:val="%1."/>
      <w:lvlJc w:val="left"/>
      <w:pPr>
        <w:ind w:left="314" w:hanging="360"/>
      </w:pPr>
      <w:rPr>
        <w:rFonts w:hint="default"/>
        <w:b/>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B415218"/>
    <w:multiLevelType w:val="hybridMultilevel"/>
    <w:tmpl w:val="774E8682"/>
    <w:lvl w:ilvl="0" w:tplc="948C26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24462"/>
    <w:multiLevelType w:val="hybridMultilevel"/>
    <w:tmpl w:val="B0C0336C"/>
    <w:lvl w:ilvl="0" w:tplc="D65C10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1055A5"/>
    <w:multiLevelType w:val="hybridMultilevel"/>
    <w:tmpl w:val="6A908A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86DEC"/>
    <w:multiLevelType w:val="hybridMultilevel"/>
    <w:tmpl w:val="E9841D8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A1103F"/>
    <w:multiLevelType w:val="hybridMultilevel"/>
    <w:tmpl w:val="01A67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E066C2"/>
    <w:multiLevelType w:val="hybridMultilevel"/>
    <w:tmpl w:val="F85EC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61584"/>
    <w:multiLevelType w:val="hybridMultilevel"/>
    <w:tmpl w:val="017A1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8073763">
    <w:abstractNumId w:val="1"/>
  </w:num>
  <w:num w:numId="2" w16cid:durableId="62460214">
    <w:abstractNumId w:val="12"/>
  </w:num>
  <w:num w:numId="3" w16cid:durableId="1756512429">
    <w:abstractNumId w:val="0"/>
  </w:num>
  <w:num w:numId="4" w16cid:durableId="769810925">
    <w:abstractNumId w:val="3"/>
  </w:num>
  <w:num w:numId="5" w16cid:durableId="215623957">
    <w:abstractNumId w:val="2"/>
  </w:num>
  <w:num w:numId="6" w16cid:durableId="845094148">
    <w:abstractNumId w:val="9"/>
  </w:num>
  <w:num w:numId="7" w16cid:durableId="399795416">
    <w:abstractNumId w:val="11"/>
  </w:num>
  <w:num w:numId="8" w16cid:durableId="600845071">
    <w:abstractNumId w:val="4"/>
  </w:num>
  <w:num w:numId="9" w16cid:durableId="815949492">
    <w:abstractNumId w:val="8"/>
  </w:num>
  <w:num w:numId="10" w16cid:durableId="1000431508">
    <w:abstractNumId w:val="6"/>
  </w:num>
  <w:num w:numId="11" w16cid:durableId="1017119668">
    <w:abstractNumId w:val="7"/>
  </w:num>
  <w:num w:numId="12" w16cid:durableId="75397415">
    <w:abstractNumId w:val="5"/>
  </w:num>
  <w:num w:numId="13" w16cid:durableId="16620075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F8"/>
    <w:rsid w:val="00024913"/>
    <w:rsid w:val="00040C62"/>
    <w:rsid w:val="00050E84"/>
    <w:rsid w:val="000601E8"/>
    <w:rsid w:val="000625A1"/>
    <w:rsid w:val="000738D2"/>
    <w:rsid w:val="00083961"/>
    <w:rsid w:val="00090D10"/>
    <w:rsid w:val="0009569A"/>
    <w:rsid w:val="000A7099"/>
    <w:rsid w:val="000C0ADA"/>
    <w:rsid w:val="000D3922"/>
    <w:rsid w:val="000D4BEC"/>
    <w:rsid w:val="000D6762"/>
    <w:rsid w:val="000D6EC6"/>
    <w:rsid w:val="000E37B5"/>
    <w:rsid w:val="000F0130"/>
    <w:rsid w:val="001019A0"/>
    <w:rsid w:val="001057EF"/>
    <w:rsid w:val="001101FD"/>
    <w:rsid w:val="00112D33"/>
    <w:rsid w:val="00120949"/>
    <w:rsid w:val="00122B5D"/>
    <w:rsid w:val="00122F5F"/>
    <w:rsid w:val="00125C27"/>
    <w:rsid w:val="00130E7D"/>
    <w:rsid w:val="00137359"/>
    <w:rsid w:val="001402B5"/>
    <w:rsid w:val="001414BB"/>
    <w:rsid w:val="001521AE"/>
    <w:rsid w:val="001544A6"/>
    <w:rsid w:val="00160408"/>
    <w:rsid w:val="00162ED7"/>
    <w:rsid w:val="00166958"/>
    <w:rsid w:val="0017332D"/>
    <w:rsid w:val="00180FBA"/>
    <w:rsid w:val="001869D6"/>
    <w:rsid w:val="001931E0"/>
    <w:rsid w:val="00196ADA"/>
    <w:rsid w:val="001B6A6F"/>
    <w:rsid w:val="001C4EFF"/>
    <w:rsid w:val="001D0F95"/>
    <w:rsid w:val="001D335F"/>
    <w:rsid w:val="001E2D0E"/>
    <w:rsid w:val="001E4692"/>
    <w:rsid w:val="001F1593"/>
    <w:rsid w:val="001F573E"/>
    <w:rsid w:val="00207215"/>
    <w:rsid w:val="00216A2E"/>
    <w:rsid w:val="0022404D"/>
    <w:rsid w:val="002366A4"/>
    <w:rsid w:val="002366CB"/>
    <w:rsid w:val="00237662"/>
    <w:rsid w:val="002503D8"/>
    <w:rsid w:val="002605F3"/>
    <w:rsid w:val="002624B6"/>
    <w:rsid w:val="00272495"/>
    <w:rsid w:val="00277FFB"/>
    <w:rsid w:val="00282349"/>
    <w:rsid w:val="00296816"/>
    <w:rsid w:val="002B18B1"/>
    <w:rsid w:val="002B3F07"/>
    <w:rsid w:val="002C3D73"/>
    <w:rsid w:val="002F1A3C"/>
    <w:rsid w:val="002F51D8"/>
    <w:rsid w:val="00303F03"/>
    <w:rsid w:val="00312862"/>
    <w:rsid w:val="00325622"/>
    <w:rsid w:val="003314E8"/>
    <w:rsid w:val="003519CE"/>
    <w:rsid w:val="003537D3"/>
    <w:rsid w:val="00354665"/>
    <w:rsid w:val="00356FE9"/>
    <w:rsid w:val="00360AC3"/>
    <w:rsid w:val="00363918"/>
    <w:rsid w:val="003669A7"/>
    <w:rsid w:val="0037017F"/>
    <w:rsid w:val="0037026F"/>
    <w:rsid w:val="003751DA"/>
    <w:rsid w:val="003772B5"/>
    <w:rsid w:val="0038412F"/>
    <w:rsid w:val="003864FB"/>
    <w:rsid w:val="003951FC"/>
    <w:rsid w:val="00395C43"/>
    <w:rsid w:val="00395E01"/>
    <w:rsid w:val="003B174C"/>
    <w:rsid w:val="003B258B"/>
    <w:rsid w:val="003B556F"/>
    <w:rsid w:val="003C051D"/>
    <w:rsid w:val="003C0577"/>
    <w:rsid w:val="003C1C31"/>
    <w:rsid w:val="003C37DB"/>
    <w:rsid w:val="003C748A"/>
    <w:rsid w:val="003D1771"/>
    <w:rsid w:val="003D5A94"/>
    <w:rsid w:val="003D6F08"/>
    <w:rsid w:val="003E18EB"/>
    <w:rsid w:val="003E2C68"/>
    <w:rsid w:val="003E79B4"/>
    <w:rsid w:val="003F4EAC"/>
    <w:rsid w:val="003F7A49"/>
    <w:rsid w:val="00403E8D"/>
    <w:rsid w:val="00415E38"/>
    <w:rsid w:val="00435ED1"/>
    <w:rsid w:val="004372A5"/>
    <w:rsid w:val="00443A7E"/>
    <w:rsid w:val="004532DA"/>
    <w:rsid w:val="004537DA"/>
    <w:rsid w:val="004611C3"/>
    <w:rsid w:val="00470AAA"/>
    <w:rsid w:val="004753B7"/>
    <w:rsid w:val="00492251"/>
    <w:rsid w:val="004A4C58"/>
    <w:rsid w:val="004A6F98"/>
    <w:rsid w:val="004B034C"/>
    <w:rsid w:val="004B3F5F"/>
    <w:rsid w:val="004C31C1"/>
    <w:rsid w:val="004C5188"/>
    <w:rsid w:val="004C55B5"/>
    <w:rsid w:val="004C5882"/>
    <w:rsid w:val="004C69AE"/>
    <w:rsid w:val="004E2221"/>
    <w:rsid w:val="004E404D"/>
    <w:rsid w:val="004E5D57"/>
    <w:rsid w:val="004E5FC3"/>
    <w:rsid w:val="004F3AEA"/>
    <w:rsid w:val="004F603A"/>
    <w:rsid w:val="005016FD"/>
    <w:rsid w:val="00501C15"/>
    <w:rsid w:val="00506D32"/>
    <w:rsid w:val="00510508"/>
    <w:rsid w:val="0051140D"/>
    <w:rsid w:val="00517936"/>
    <w:rsid w:val="0052066A"/>
    <w:rsid w:val="00523ACF"/>
    <w:rsid w:val="00525107"/>
    <w:rsid w:val="00525C7F"/>
    <w:rsid w:val="00536F44"/>
    <w:rsid w:val="00540ED7"/>
    <w:rsid w:val="00551F48"/>
    <w:rsid w:val="0055722F"/>
    <w:rsid w:val="00557833"/>
    <w:rsid w:val="00596707"/>
    <w:rsid w:val="005A1247"/>
    <w:rsid w:val="005A53DC"/>
    <w:rsid w:val="005A543B"/>
    <w:rsid w:val="005A7190"/>
    <w:rsid w:val="005B7EB4"/>
    <w:rsid w:val="005C03BD"/>
    <w:rsid w:val="005C2719"/>
    <w:rsid w:val="005C42AF"/>
    <w:rsid w:val="005C4B19"/>
    <w:rsid w:val="005D3498"/>
    <w:rsid w:val="005D799C"/>
    <w:rsid w:val="005E0FFC"/>
    <w:rsid w:val="005E420E"/>
    <w:rsid w:val="005F33B5"/>
    <w:rsid w:val="005F747E"/>
    <w:rsid w:val="00601C91"/>
    <w:rsid w:val="00602D57"/>
    <w:rsid w:val="00621682"/>
    <w:rsid w:val="00625B27"/>
    <w:rsid w:val="00632528"/>
    <w:rsid w:val="0063404E"/>
    <w:rsid w:val="00635454"/>
    <w:rsid w:val="0064689D"/>
    <w:rsid w:val="006505D2"/>
    <w:rsid w:val="00657DB6"/>
    <w:rsid w:val="00660ADC"/>
    <w:rsid w:val="006662F9"/>
    <w:rsid w:val="00671174"/>
    <w:rsid w:val="00677428"/>
    <w:rsid w:val="00677B52"/>
    <w:rsid w:val="00684F43"/>
    <w:rsid w:val="00690EB3"/>
    <w:rsid w:val="006969E9"/>
    <w:rsid w:val="00696A50"/>
    <w:rsid w:val="006B36AE"/>
    <w:rsid w:val="006C0053"/>
    <w:rsid w:val="006C5C2E"/>
    <w:rsid w:val="006C7593"/>
    <w:rsid w:val="006D3251"/>
    <w:rsid w:val="006D6743"/>
    <w:rsid w:val="006D7856"/>
    <w:rsid w:val="006E028A"/>
    <w:rsid w:val="006F2440"/>
    <w:rsid w:val="006F3321"/>
    <w:rsid w:val="006F7D00"/>
    <w:rsid w:val="007027C1"/>
    <w:rsid w:val="00704026"/>
    <w:rsid w:val="00706ACB"/>
    <w:rsid w:val="00707012"/>
    <w:rsid w:val="00714405"/>
    <w:rsid w:val="007229FD"/>
    <w:rsid w:val="007272FA"/>
    <w:rsid w:val="0073251B"/>
    <w:rsid w:val="0074083E"/>
    <w:rsid w:val="00743FDF"/>
    <w:rsid w:val="00750A0C"/>
    <w:rsid w:val="00764EFD"/>
    <w:rsid w:val="00775FE2"/>
    <w:rsid w:val="00780C91"/>
    <w:rsid w:val="007818C8"/>
    <w:rsid w:val="00785BFB"/>
    <w:rsid w:val="00791658"/>
    <w:rsid w:val="00794F68"/>
    <w:rsid w:val="007A0203"/>
    <w:rsid w:val="007A2E80"/>
    <w:rsid w:val="007A42D7"/>
    <w:rsid w:val="007B00F0"/>
    <w:rsid w:val="007B05FC"/>
    <w:rsid w:val="007B2B9B"/>
    <w:rsid w:val="007B50E3"/>
    <w:rsid w:val="007C175C"/>
    <w:rsid w:val="007C2FD7"/>
    <w:rsid w:val="007D787F"/>
    <w:rsid w:val="007E01DF"/>
    <w:rsid w:val="007E4E17"/>
    <w:rsid w:val="007E4E49"/>
    <w:rsid w:val="007F08EC"/>
    <w:rsid w:val="007F5905"/>
    <w:rsid w:val="00803092"/>
    <w:rsid w:val="008064B3"/>
    <w:rsid w:val="0082256B"/>
    <w:rsid w:val="00840DE0"/>
    <w:rsid w:val="00850462"/>
    <w:rsid w:val="0085507B"/>
    <w:rsid w:val="00862008"/>
    <w:rsid w:val="00866146"/>
    <w:rsid w:val="0086710F"/>
    <w:rsid w:val="00887501"/>
    <w:rsid w:val="00896FB5"/>
    <w:rsid w:val="0089798B"/>
    <w:rsid w:val="008A7561"/>
    <w:rsid w:val="008B0F27"/>
    <w:rsid w:val="008B1E30"/>
    <w:rsid w:val="008D23F2"/>
    <w:rsid w:val="008D5C41"/>
    <w:rsid w:val="008D7C88"/>
    <w:rsid w:val="008E096E"/>
    <w:rsid w:val="008F0933"/>
    <w:rsid w:val="008F1E7B"/>
    <w:rsid w:val="00900F73"/>
    <w:rsid w:val="0090312E"/>
    <w:rsid w:val="009042D4"/>
    <w:rsid w:val="009049BE"/>
    <w:rsid w:val="009131FF"/>
    <w:rsid w:val="00914350"/>
    <w:rsid w:val="00917334"/>
    <w:rsid w:val="00926004"/>
    <w:rsid w:val="009273A2"/>
    <w:rsid w:val="0093124F"/>
    <w:rsid w:val="00932DBD"/>
    <w:rsid w:val="009342C7"/>
    <w:rsid w:val="0093535B"/>
    <w:rsid w:val="00936B87"/>
    <w:rsid w:val="00940370"/>
    <w:rsid w:val="00946A21"/>
    <w:rsid w:val="009516DA"/>
    <w:rsid w:val="00955D18"/>
    <w:rsid w:val="00961BC9"/>
    <w:rsid w:val="0097197F"/>
    <w:rsid w:val="00973B90"/>
    <w:rsid w:val="00977E2E"/>
    <w:rsid w:val="00990EB3"/>
    <w:rsid w:val="009A0D31"/>
    <w:rsid w:val="009A3E5B"/>
    <w:rsid w:val="009B1276"/>
    <w:rsid w:val="009B501C"/>
    <w:rsid w:val="009B56EE"/>
    <w:rsid w:val="009B6670"/>
    <w:rsid w:val="009C5E59"/>
    <w:rsid w:val="009D091B"/>
    <w:rsid w:val="009D77D1"/>
    <w:rsid w:val="009E79D3"/>
    <w:rsid w:val="009F1969"/>
    <w:rsid w:val="009F3A62"/>
    <w:rsid w:val="00A04147"/>
    <w:rsid w:val="00A14648"/>
    <w:rsid w:val="00A14A1F"/>
    <w:rsid w:val="00A20302"/>
    <w:rsid w:val="00A21E7B"/>
    <w:rsid w:val="00A36F3B"/>
    <w:rsid w:val="00A37B0F"/>
    <w:rsid w:val="00A40EA9"/>
    <w:rsid w:val="00A54EBE"/>
    <w:rsid w:val="00A56EBD"/>
    <w:rsid w:val="00A5709C"/>
    <w:rsid w:val="00A60756"/>
    <w:rsid w:val="00A64C50"/>
    <w:rsid w:val="00A65A1B"/>
    <w:rsid w:val="00A66EBC"/>
    <w:rsid w:val="00A70419"/>
    <w:rsid w:val="00A70765"/>
    <w:rsid w:val="00A71686"/>
    <w:rsid w:val="00A723E9"/>
    <w:rsid w:val="00A86BFF"/>
    <w:rsid w:val="00A922E1"/>
    <w:rsid w:val="00A95363"/>
    <w:rsid w:val="00AA0C75"/>
    <w:rsid w:val="00AC1A52"/>
    <w:rsid w:val="00AD2B2E"/>
    <w:rsid w:val="00AD6B4C"/>
    <w:rsid w:val="00B00EB1"/>
    <w:rsid w:val="00B04D16"/>
    <w:rsid w:val="00B102FB"/>
    <w:rsid w:val="00B20048"/>
    <w:rsid w:val="00B21704"/>
    <w:rsid w:val="00B21E69"/>
    <w:rsid w:val="00B21E96"/>
    <w:rsid w:val="00B220D8"/>
    <w:rsid w:val="00B25C51"/>
    <w:rsid w:val="00B4086E"/>
    <w:rsid w:val="00B46E76"/>
    <w:rsid w:val="00B56245"/>
    <w:rsid w:val="00B56FCD"/>
    <w:rsid w:val="00B60951"/>
    <w:rsid w:val="00B63913"/>
    <w:rsid w:val="00B70C05"/>
    <w:rsid w:val="00B730E7"/>
    <w:rsid w:val="00B73C86"/>
    <w:rsid w:val="00B758D3"/>
    <w:rsid w:val="00B825B1"/>
    <w:rsid w:val="00BA026D"/>
    <w:rsid w:val="00BA13DF"/>
    <w:rsid w:val="00BB15D3"/>
    <w:rsid w:val="00BB7A43"/>
    <w:rsid w:val="00BC345E"/>
    <w:rsid w:val="00BD40F1"/>
    <w:rsid w:val="00BD7C6D"/>
    <w:rsid w:val="00BE6EBD"/>
    <w:rsid w:val="00BF053B"/>
    <w:rsid w:val="00BF18DA"/>
    <w:rsid w:val="00BF29FE"/>
    <w:rsid w:val="00C0437D"/>
    <w:rsid w:val="00C22DD2"/>
    <w:rsid w:val="00C265D9"/>
    <w:rsid w:val="00C401DB"/>
    <w:rsid w:val="00C5336B"/>
    <w:rsid w:val="00C547D8"/>
    <w:rsid w:val="00C579D8"/>
    <w:rsid w:val="00C66848"/>
    <w:rsid w:val="00C761D9"/>
    <w:rsid w:val="00C810C4"/>
    <w:rsid w:val="00C87406"/>
    <w:rsid w:val="00C87564"/>
    <w:rsid w:val="00C94DD6"/>
    <w:rsid w:val="00C9580A"/>
    <w:rsid w:val="00C96D20"/>
    <w:rsid w:val="00C97B42"/>
    <w:rsid w:val="00CA43B3"/>
    <w:rsid w:val="00CA63A0"/>
    <w:rsid w:val="00CA71F0"/>
    <w:rsid w:val="00CA7E5A"/>
    <w:rsid w:val="00CB18D8"/>
    <w:rsid w:val="00CB3462"/>
    <w:rsid w:val="00CB479C"/>
    <w:rsid w:val="00CB73DD"/>
    <w:rsid w:val="00CC1ACB"/>
    <w:rsid w:val="00CC556F"/>
    <w:rsid w:val="00CC6586"/>
    <w:rsid w:val="00CC7AA5"/>
    <w:rsid w:val="00CD13DF"/>
    <w:rsid w:val="00CD6EE7"/>
    <w:rsid w:val="00CE1327"/>
    <w:rsid w:val="00CE7B27"/>
    <w:rsid w:val="00CF05C5"/>
    <w:rsid w:val="00CF18C8"/>
    <w:rsid w:val="00CF6982"/>
    <w:rsid w:val="00D002E3"/>
    <w:rsid w:val="00D01FBB"/>
    <w:rsid w:val="00D03175"/>
    <w:rsid w:val="00D120BF"/>
    <w:rsid w:val="00D240E6"/>
    <w:rsid w:val="00D26B74"/>
    <w:rsid w:val="00D3445E"/>
    <w:rsid w:val="00D4688B"/>
    <w:rsid w:val="00D71C78"/>
    <w:rsid w:val="00D73EAD"/>
    <w:rsid w:val="00D74A7C"/>
    <w:rsid w:val="00D7717A"/>
    <w:rsid w:val="00D802AF"/>
    <w:rsid w:val="00D81DD3"/>
    <w:rsid w:val="00D92F43"/>
    <w:rsid w:val="00D948A5"/>
    <w:rsid w:val="00D96D73"/>
    <w:rsid w:val="00DA0FC4"/>
    <w:rsid w:val="00DA4BCC"/>
    <w:rsid w:val="00DB21AA"/>
    <w:rsid w:val="00DB2277"/>
    <w:rsid w:val="00DB42D5"/>
    <w:rsid w:val="00DC2BBE"/>
    <w:rsid w:val="00DD1325"/>
    <w:rsid w:val="00DF06B9"/>
    <w:rsid w:val="00E0113C"/>
    <w:rsid w:val="00E04184"/>
    <w:rsid w:val="00E055DD"/>
    <w:rsid w:val="00E11D81"/>
    <w:rsid w:val="00E13E73"/>
    <w:rsid w:val="00E14B33"/>
    <w:rsid w:val="00E16BA3"/>
    <w:rsid w:val="00E16F79"/>
    <w:rsid w:val="00E2057C"/>
    <w:rsid w:val="00E20C94"/>
    <w:rsid w:val="00E40488"/>
    <w:rsid w:val="00E517C3"/>
    <w:rsid w:val="00E5244E"/>
    <w:rsid w:val="00E57477"/>
    <w:rsid w:val="00E60E9F"/>
    <w:rsid w:val="00E6187C"/>
    <w:rsid w:val="00E62701"/>
    <w:rsid w:val="00E66729"/>
    <w:rsid w:val="00E67F3E"/>
    <w:rsid w:val="00E72FDB"/>
    <w:rsid w:val="00E7491E"/>
    <w:rsid w:val="00E879A2"/>
    <w:rsid w:val="00E92695"/>
    <w:rsid w:val="00E947F8"/>
    <w:rsid w:val="00EA1D8D"/>
    <w:rsid w:val="00EA4C1F"/>
    <w:rsid w:val="00EA550B"/>
    <w:rsid w:val="00EB62E6"/>
    <w:rsid w:val="00ED56B0"/>
    <w:rsid w:val="00ED5B6E"/>
    <w:rsid w:val="00EE1BD4"/>
    <w:rsid w:val="00EE39DE"/>
    <w:rsid w:val="00EF528B"/>
    <w:rsid w:val="00F01119"/>
    <w:rsid w:val="00F01B3D"/>
    <w:rsid w:val="00F07D67"/>
    <w:rsid w:val="00F159D2"/>
    <w:rsid w:val="00F16F5D"/>
    <w:rsid w:val="00F23449"/>
    <w:rsid w:val="00F26758"/>
    <w:rsid w:val="00F2699F"/>
    <w:rsid w:val="00F302AF"/>
    <w:rsid w:val="00F318FA"/>
    <w:rsid w:val="00F32C30"/>
    <w:rsid w:val="00F40EB0"/>
    <w:rsid w:val="00F429DF"/>
    <w:rsid w:val="00F54632"/>
    <w:rsid w:val="00F60ED7"/>
    <w:rsid w:val="00F61B80"/>
    <w:rsid w:val="00F62EBC"/>
    <w:rsid w:val="00F640EF"/>
    <w:rsid w:val="00F6684C"/>
    <w:rsid w:val="00F702E2"/>
    <w:rsid w:val="00F70DCE"/>
    <w:rsid w:val="00F81A32"/>
    <w:rsid w:val="00F84856"/>
    <w:rsid w:val="00F85480"/>
    <w:rsid w:val="00F92403"/>
    <w:rsid w:val="00F968F9"/>
    <w:rsid w:val="00FA22AC"/>
    <w:rsid w:val="00FA6F1A"/>
    <w:rsid w:val="00FA707E"/>
    <w:rsid w:val="00FC50D5"/>
    <w:rsid w:val="00FE3D1E"/>
    <w:rsid w:val="00FE68AF"/>
    <w:rsid w:val="00FF4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6441AD"/>
  <w15:chartTrackingRefBased/>
  <w15:docId w15:val="{196E97DA-8141-4E91-9A04-795FA1BF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F8"/>
    <w:rPr>
      <w:rFonts w:eastAsia="SimSu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BD"/>
    <w:pPr>
      <w:spacing w:after="0" w:line="240" w:lineRule="auto"/>
      <w:ind w:left="720"/>
      <w:contextualSpacing/>
    </w:pPr>
  </w:style>
  <w:style w:type="table" w:styleId="TableGrid">
    <w:name w:val="Table Grid"/>
    <w:basedOn w:val="TableNormal"/>
    <w:uiPriority w:val="39"/>
    <w:rsid w:val="00F4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DF"/>
    <w:rPr>
      <w:rFonts w:eastAsia="SimSun"/>
      <w:lang w:eastAsia="en-US"/>
    </w:rPr>
  </w:style>
  <w:style w:type="paragraph" w:styleId="Footer">
    <w:name w:val="footer"/>
    <w:basedOn w:val="Normal"/>
    <w:link w:val="FooterChar"/>
    <w:uiPriority w:val="99"/>
    <w:unhideWhenUsed/>
    <w:rsid w:val="00CD1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DF"/>
    <w:rPr>
      <w:rFonts w:eastAsia="SimSun"/>
      <w:lang w:eastAsia="en-US"/>
    </w:rPr>
  </w:style>
  <w:style w:type="paragraph" w:styleId="BalloonText">
    <w:name w:val="Balloon Text"/>
    <w:basedOn w:val="Normal"/>
    <w:link w:val="BalloonTextChar"/>
    <w:uiPriority w:val="99"/>
    <w:semiHidden/>
    <w:unhideWhenUsed/>
    <w:rsid w:val="006E0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28A"/>
    <w:rPr>
      <w:rFonts w:ascii="Segoe UI" w:eastAsia="SimSun" w:hAnsi="Segoe UI" w:cs="Segoe UI"/>
      <w:sz w:val="18"/>
      <w:szCs w:val="18"/>
      <w:lang w:eastAsia="en-US"/>
    </w:rPr>
  </w:style>
  <w:style w:type="character" w:styleId="CommentReference">
    <w:name w:val="annotation reference"/>
    <w:basedOn w:val="DefaultParagraphFont"/>
    <w:uiPriority w:val="99"/>
    <w:semiHidden/>
    <w:unhideWhenUsed/>
    <w:rsid w:val="00E40488"/>
    <w:rPr>
      <w:sz w:val="16"/>
      <w:szCs w:val="16"/>
    </w:rPr>
  </w:style>
  <w:style w:type="paragraph" w:styleId="CommentText">
    <w:name w:val="annotation text"/>
    <w:basedOn w:val="Normal"/>
    <w:link w:val="CommentTextChar"/>
    <w:uiPriority w:val="99"/>
    <w:semiHidden/>
    <w:unhideWhenUsed/>
    <w:rsid w:val="00E40488"/>
    <w:pPr>
      <w:spacing w:line="240" w:lineRule="auto"/>
    </w:pPr>
    <w:rPr>
      <w:sz w:val="20"/>
      <w:szCs w:val="20"/>
    </w:rPr>
  </w:style>
  <w:style w:type="character" w:customStyle="1" w:styleId="CommentTextChar">
    <w:name w:val="Comment Text Char"/>
    <w:basedOn w:val="DefaultParagraphFont"/>
    <w:link w:val="CommentText"/>
    <w:uiPriority w:val="99"/>
    <w:semiHidden/>
    <w:rsid w:val="00E40488"/>
    <w:rPr>
      <w:rFonts w:eastAsia="SimSun"/>
      <w:sz w:val="20"/>
      <w:szCs w:val="20"/>
      <w:lang w:eastAsia="en-US"/>
    </w:rPr>
  </w:style>
  <w:style w:type="paragraph" w:styleId="CommentSubject">
    <w:name w:val="annotation subject"/>
    <w:basedOn w:val="CommentText"/>
    <w:next w:val="CommentText"/>
    <w:link w:val="CommentSubjectChar"/>
    <w:uiPriority w:val="99"/>
    <w:semiHidden/>
    <w:unhideWhenUsed/>
    <w:rsid w:val="00E40488"/>
    <w:rPr>
      <w:b/>
      <w:bCs/>
    </w:rPr>
  </w:style>
  <w:style w:type="character" w:customStyle="1" w:styleId="CommentSubjectChar">
    <w:name w:val="Comment Subject Char"/>
    <w:basedOn w:val="CommentTextChar"/>
    <w:link w:val="CommentSubject"/>
    <w:uiPriority w:val="99"/>
    <w:semiHidden/>
    <w:rsid w:val="00E40488"/>
    <w:rPr>
      <w:rFonts w:eastAsia="SimSu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639A4.01A3A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D161-B7D3-4FF1-B010-835036AF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Mei</dc:creator>
  <cp:keywords/>
  <dc:description/>
  <cp:lastModifiedBy>Hong Mei</cp:lastModifiedBy>
  <cp:revision>5</cp:revision>
  <cp:lastPrinted>2020-06-29T20:13:00Z</cp:lastPrinted>
  <dcterms:created xsi:type="dcterms:W3CDTF">2020-09-29T17:44:00Z</dcterms:created>
  <dcterms:modified xsi:type="dcterms:W3CDTF">2022-12-16T19:59:00Z</dcterms:modified>
</cp:coreProperties>
</file>